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C2DF" w14:textId="10449DA7" w:rsidR="000128FF" w:rsidRDefault="00BF0136">
      <w:pPr>
        <w:spacing w:before="70"/>
        <w:ind w:left="6001" w:right="112" w:firstLine="3041"/>
        <w:jc w:val="right"/>
        <w:rPr>
          <w:sz w:val="18"/>
        </w:rPr>
      </w:pPr>
      <w:r>
        <w:rPr>
          <w:sz w:val="18"/>
        </w:rPr>
        <w:t>Załącznik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                                                            do</w:t>
      </w:r>
      <w:r>
        <w:rPr>
          <w:spacing w:val="-3"/>
          <w:sz w:val="18"/>
        </w:rPr>
        <w:t xml:space="preserve"> </w:t>
      </w:r>
      <w:r>
        <w:rPr>
          <w:sz w:val="18"/>
        </w:rPr>
        <w:t>Statutu</w:t>
      </w:r>
      <w:r>
        <w:rPr>
          <w:spacing w:val="-1"/>
          <w:sz w:val="18"/>
        </w:rPr>
        <w:t xml:space="preserve"> </w:t>
      </w:r>
      <w:r>
        <w:rPr>
          <w:sz w:val="18"/>
        </w:rPr>
        <w:t>Młodzieżowej</w:t>
      </w:r>
      <w:r>
        <w:rPr>
          <w:spacing w:val="-1"/>
          <w:sz w:val="18"/>
        </w:rPr>
        <w:t xml:space="preserve"> </w:t>
      </w:r>
      <w:r>
        <w:rPr>
          <w:sz w:val="18"/>
        </w:rPr>
        <w:t>Rady</w:t>
      </w:r>
      <w:r>
        <w:rPr>
          <w:spacing w:val="-1"/>
          <w:sz w:val="18"/>
        </w:rPr>
        <w:t xml:space="preserve"> </w:t>
      </w:r>
      <w:r>
        <w:rPr>
          <w:sz w:val="18"/>
        </w:rPr>
        <w:t>Miejskiej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 w:rsidR="00FA6966">
        <w:rPr>
          <w:sz w:val="18"/>
        </w:rPr>
        <w:t>Lidzbarku Warmińskim</w:t>
      </w:r>
    </w:p>
    <w:p w14:paraId="65FAC332" w14:textId="0C8469A4" w:rsidR="000128FF" w:rsidRDefault="00BF0136">
      <w:pPr>
        <w:ind w:left="5912" w:right="111" w:hanging="500"/>
        <w:jc w:val="right"/>
        <w:rPr>
          <w:sz w:val="18"/>
        </w:rPr>
      </w:pPr>
      <w:r>
        <w:rPr>
          <w:sz w:val="18"/>
        </w:rPr>
        <w:t xml:space="preserve">stanowiącego załącznik do Uchwały Nr </w:t>
      </w:r>
      <w:r w:rsidR="00FA6966">
        <w:rPr>
          <w:sz w:val="18"/>
        </w:rPr>
        <w:t>……………….</w:t>
      </w:r>
      <w:r>
        <w:rPr>
          <w:spacing w:val="-42"/>
          <w:sz w:val="18"/>
        </w:rPr>
        <w:t xml:space="preserve"> </w:t>
      </w:r>
      <w:r>
        <w:rPr>
          <w:sz w:val="18"/>
        </w:rPr>
        <w:t>Rady</w:t>
      </w:r>
      <w:r>
        <w:rPr>
          <w:spacing w:val="-1"/>
          <w:sz w:val="18"/>
        </w:rPr>
        <w:t xml:space="preserve"> </w:t>
      </w:r>
      <w:r>
        <w:rPr>
          <w:sz w:val="18"/>
        </w:rPr>
        <w:t>Miejskiej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 w:rsidR="00FA6966">
        <w:rPr>
          <w:sz w:val="18"/>
        </w:rPr>
        <w:t>Lidzbarku Warmińskim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 xml:space="preserve"> </w:t>
      </w:r>
      <w:r w:rsidR="00FA6966">
        <w:rPr>
          <w:sz w:val="18"/>
        </w:rPr>
        <w:t>….</w:t>
      </w:r>
      <w:proofErr w:type="gramEnd"/>
      <w:r w:rsidR="00FA6966">
        <w:rPr>
          <w:sz w:val="18"/>
        </w:rPr>
        <w:t>.stycznia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 w:rsidR="00FA6966">
        <w:rPr>
          <w:sz w:val="18"/>
        </w:rPr>
        <w:t>22</w:t>
      </w:r>
      <w:r>
        <w:rPr>
          <w:sz w:val="18"/>
        </w:rPr>
        <w:t xml:space="preserve"> r.</w:t>
      </w:r>
    </w:p>
    <w:p w14:paraId="601F3B5D" w14:textId="77777777" w:rsidR="000128FF" w:rsidRDefault="000128FF">
      <w:pPr>
        <w:pStyle w:val="Tekstpodstawowy"/>
        <w:rPr>
          <w:sz w:val="20"/>
        </w:rPr>
      </w:pPr>
    </w:p>
    <w:p w14:paraId="293555B3" w14:textId="77777777" w:rsidR="000128FF" w:rsidRDefault="000128FF">
      <w:pPr>
        <w:pStyle w:val="Tekstpodstawowy"/>
        <w:rPr>
          <w:sz w:val="20"/>
        </w:rPr>
      </w:pPr>
    </w:p>
    <w:p w14:paraId="7E25719D" w14:textId="60E08A65" w:rsidR="000128FF" w:rsidRDefault="00BF0136">
      <w:pPr>
        <w:pStyle w:val="Tytu"/>
      </w:pPr>
      <w:r>
        <w:t>ORDYNACJA</w:t>
      </w:r>
      <w:r>
        <w:rPr>
          <w:spacing w:val="-4"/>
        </w:rPr>
        <w:t xml:space="preserve"> </w:t>
      </w:r>
      <w:r>
        <w:t>WYBORCZA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MŁODZIEŻOWEJ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MIEJSKIEJ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 w:rsidR="00FA6966">
        <w:t>LIDZBARKU WARMIŃSKIM</w:t>
      </w:r>
    </w:p>
    <w:p w14:paraId="7D84A013" w14:textId="77777777" w:rsidR="000128FF" w:rsidRDefault="000128FF">
      <w:pPr>
        <w:pStyle w:val="Tekstpodstawowy"/>
        <w:spacing w:before="6"/>
        <w:rPr>
          <w:b/>
          <w:sz w:val="28"/>
        </w:rPr>
      </w:pPr>
    </w:p>
    <w:p w14:paraId="63FDE579" w14:textId="444F4727" w:rsidR="000128FF" w:rsidRDefault="00BF0136">
      <w:pPr>
        <w:pStyle w:val="Tekstpodstawowy"/>
        <w:ind w:left="112" w:right="114" w:firstLine="708"/>
        <w:jc w:val="both"/>
      </w:pPr>
      <w:r>
        <w:rPr>
          <w:b/>
        </w:rPr>
        <w:t>§</w:t>
      </w:r>
      <w:r>
        <w:rPr>
          <w:b/>
          <w:spacing w:val="26"/>
        </w:rPr>
        <w:t xml:space="preserve"> </w:t>
      </w:r>
      <w:r>
        <w:rPr>
          <w:b/>
        </w:rPr>
        <w:t>1.</w:t>
      </w:r>
      <w:r>
        <w:rPr>
          <w:b/>
          <w:spacing w:val="19"/>
        </w:rPr>
        <w:t xml:space="preserve"> </w:t>
      </w:r>
      <w:r>
        <w:t>Ordynacja</w:t>
      </w:r>
      <w:r>
        <w:rPr>
          <w:spacing w:val="20"/>
        </w:rPr>
        <w:t xml:space="preserve"> </w:t>
      </w:r>
      <w:r>
        <w:t>wyborcza</w:t>
      </w:r>
      <w:r>
        <w:rPr>
          <w:spacing w:val="17"/>
        </w:rPr>
        <w:t xml:space="preserve"> </w:t>
      </w:r>
      <w:r>
        <w:t>określa</w:t>
      </w:r>
      <w:r>
        <w:rPr>
          <w:spacing w:val="18"/>
        </w:rPr>
        <w:t xml:space="preserve"> </w:t>
      </w:r>
      <w:r>
        <w:t>zasady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tryb</w:t>
      </w:r>
      <w:r>
        <w:rPr>
          <w:spacing w:val="20"/>
        </w:rPr>
        <w:t xml:space="preserve"> </w:t>
      </w:r>
      <w:r>
        <w:t>wyboru</w:t>
      </w:r>
      <w:r>
        <w:rPr>
          <w:spacing w:val="19"/>
        </w:rPr>
        <w:t xml:space="preserve"> </w:t>
      </w:r>
      <w:r>
        <w:t>Radnych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Młodzieżowej</w:t>
      </w:r>
      <w:r>
        <w:rPr>
          <w:spacing w:val="21"/>
        </w:rPr>
        <w:t xml:space="preserve"> </w:t>
      </w:r>
      <w:r>
        <w:t>Rady</w:t>
      </w:r>
      <w:r>
        <w:rPr>
          <w:spacing w:val="19"/>
        </w:rPr>
        <w:t xml:space="preserve"> </w:t>
      </w:r>
      <w:r>
        <w:t>Miejskiej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 w:rsidR="00FA6966">
        <w:t>Lidzbarku Warmińskim</w:t>
      </w:r>
      <w:r>
        <w:t>.</w:t>
      </w:r>
    </w:p>
    <w:p w14:paraId="1E593471" w14:textId="77777777" w:rsidR="000128FF" w:rsidRDefault="000128FF">
      <w:pPr>
        <w:pStyle w:val="Tekstpodstawowy"/>
      </w:pPr>
    </w:p>
    <w:p w14:paraId="5F3D9297" w14:textId="3232F9E5" w:rsidR="000128FF" w:rsidRDefault="00BF0136">
      <w:pPr>
        <w:pStyle w:val="Tekstpodstawowy"/>
        <w:ind w:left="112" w:right="112" w:firstLine="708"/>
        <w:jc w:val="both"/>
      </w:pPr>
      <w:r>
        <w:rPr>
          <w:b/>
        </w:rPr>
        <w:t xml:space="preserve">§ 2. </w:t>
      </w:r>
      <w:r>
        <w:t>1. Młodzieżowa Rada Miejska wybierana jest spośród kandydatów zgłoszonych do Burmistrza</w:t>
      </w:r>
      <w:r>
        <w:rPr>
          <w:spacing w:val="1"/>
        </w:rPr>
        <w:t xml:space="preserve"> </w:t>
      </w:r>
      <w:r w:rsidR="00FA6966">
        <w:t>Lidzbarka Warmińskiego</w:t>
      </w:r>
      <w:r>
        <w:rPr>
          <w:spacing w:val="36"/>
        </w:rPr>
        <w:t xml:space="preserve"> </w:t>
      </w:r>
      <w:r>
        <w:t>przez</w:t>
      </w:r>
      <w:r>
        <w:rPr>
          <w:spacing w:val="39"/>
        </w:rPr>
        <w:t xml:space="preserve"> </w:t>
      </w:r>
      <w:r>
        <w:t>Dyrektorów</w:t>
      </w:r>
      <w:r>
        <w:rPr>
          <w:spacing w:val="35"/>
        </w:rPr>
        <w:t xml:space="preserve"> </w:t>
      </w:r>
      <w:r>
        <w:t>Szkół</w:t>
      </w:r>
      <w:r>
        <w:rPr>
          <w:spacing w:val="38"/>
        </w:rPr>
        <w:t xml:space="preserve"> </w:t>
      </w:r>
      <w:r>
        <w:t>funkcjonujących</w:t>
      </w:r>
      <w:r>
        <w:rPr>
          <w:spacing w:val="38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terenie</w:t>
      </w:r>
      <w:r>
        <w:rPr>
          <w:spacing w:val="39"/>
        </w:rPr>
        <w:t xml:space="preserve"> </w:t>
      </w:r>
      <w:r>
        <w:t>Gminy</w:t>
      </w:r>
      <w:r>
        <w:rPr>
          <w:spacing w:val="45"/>
        </w:rPr>
        <w:t xml:space="preserve"> </w:t>
      </w:r>
      <w:r w:rsidR="00FA6966">
        <w:t>Miejskiej Lidzbark Warmiński</w:t>
      </w:r>
      <w:r>
        <w:t>.</w:t>
      </w:r>
      <w:r>
        <w:rPr>
          <w:spacing w:val="38"/>
        </w:rPr>
        <w:t xml:space="preserve"> </w:t>
      </w:r>
      <w:r>
        <w:t>Prawo</w:t>
      </w:r>
      <w:r>
        <w:rPr>
          <w:spacing w:val="38"/>
        </w:rPr>
        <w:t xml:space="preserve"> </w:t>
      </w:r>
      <w:r>
        <w:t>zgłoszenia</w:t>
      </w:r>
      <w:r>
        <w:rPr>
          <w:spacing w:val="36"/>
        </w:rPr>
        <w:t xml:space="preserve"> </w:t>
      </w:r>
      <w:r>
        <w:t>kandydata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Rady</w:t>
      </w:r>
      <w:r>
        <w:rPr>
          <w:spacing w:val="28"/>
        </w:rPr>
        <w:t xml:space="preserve"> </w:t>
      </w:r>
      <w:r>
        <w:t>ma</w:t>
      </w:r>
      <w:r>
        <w:rPr>
          <w:spacing w:val="30"/>
        </w:rPr>
        <w:t xml:space="preserve"> </w:t>
      </w:r>
      <w:r>
        <w:t>także</w:t>
      </w:r>
      <w:r>
        <w:rPr>
          <w:spacing w:val="30"/>
        </w:rPr>
        <w:t xml:space="preserve"> </w:t>
      </w:r>
      <w:r>
        <w:t>grupa</w:t>
      </w:r>
      <w:r>
        <w:rPr>
          <w:spacing w:val="31"/>
        </w:rPr>
        <w:t xml:space="preserve"> </w:t>
      </w:r>
      <w:r>
        <w:t>co</w:t>
      </w:r>
      <w:r>
        <w:rPr>
          <w:spacing w:val="30"/>
        </w:rPr>
        <w:t xml:space="preserve"> </w:t>
      </w:r>
      <w:r>
        <w:t>najmniej</w:t>
      </w:r>
      <w:r>
        <w:rPr>
          <w:spacing w:val="31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osób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mieszkańców</w:t>
      </w:r>
      <w:r>
        <w:rPr>
          <w:spacing w:val="29"/>
        </w:rPr>
        <w:t xml:space="preserve"> </w:t>
      </w:r>
      <w:r w:rsidR="00FA6966">
        <w:t>Lidzbarka Warmińskiego</w:t>
      </w:r>
      <w:r>
        <w:rPr>
          <w:spacing w:val="29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osób</w:t>
      </w:r>
      <w:r>
        <w:rPr>
          <w:spacing w:val="30"/>
        </w:rPr>
        <w:t xml:space="preserve"> </w:t>
      </w:r>
      <w:r>
        <w:t>pobierających</w:t>
      </w:r>
      <w:r>
        <w:rPr>
          <w:spacing w:val="30"/>
        </w:rPr>
        <w:t xml:space="preserve"> </w:t>
      </w:r>
      <w:r>
        <w:t>naukę</w:t>
      </w:r>
      <w:r>
        <w:rPr>
          <w:spacing w:val="-53"/>
        </w:rPr>
        <w:t xml:space="preserve"> </w:t>
      </w:r>
      <w:r>
        <w:t xml:space="preserve">w szkołach funkcjonujących na terenie </w:t>
      </w:r>
      <w:r w:rsidR="00416E7E">
        <w:t>miasta Lidzbarka Warmińskiego</w:t>
      </w:r>
      <w:r>
        <w:t>, które ukończyły 1</w:t>
      </w:r>
      <w:r w:rsidR="00416E7E">
        <w:t>4</w:t>
      </w:r>
      <w:r>
        <w:t xml:space="preserve"> lat i nie przekroczyły 19 roku</w:t>
      </w:r>
      <w:r>
        <w:rPr>
          <w:spacing w:val="1"/>
        </w:rPr>
        <w:t xml:space="preserve"> </w:t>
      </w:r>
      <w:r>
        <w:t>życia.</w:t>
      </w:r>
    </w:p>
    <w:p w14:paraId="582D85E4" w14:textId="77777777" w:rsidR="000128FF" w:rsidRDefault="000128FF">
      <w:pPr>
        <w:pStyle w:val="Tekstpodstawowy"/>
        <w:spacing w:before="11"/>
        <w:rPr>
          <w:sz w:val="21"/>
        </w:rPr>
      </w:pPr>
    </w:p>
    <w:p w14:paraId="65767044" w14:textId="641B5D83" w:rsidR="000128FF" w:rsidRDefault="00BF0136">
      <w:pPr>
        <w:pStyle w:val="Akapitzlist"/>
        <w:numPr>
          <w:ilvl w:val="0"/>
          <w:numId w:val="8"/>
        </w:numPr>
        <w:tabs>
          <w:tab w:val="left" w:pos="860"/>
        </w:tabs>
        <w:ind w:right="114" w:firstLine="427"/>
        <w:jc w:val="both"/>
      </w:pPr>
      <w:r>
        <w:t>Radnym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mieszkaniec</w:t>
      </w:r>
      <w:r>
        <w:rPr>
          <w:spacing w:val="1"/>
        </w:rPr>
        <w:t xml:space="preserve"> </w:t>
      </w:r>
      <w:r w:rsidR="00416E7E">
        <w:t>Lidzbarka Warmińskiego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pobierająca</w:t>
      </w:r>
      <w:r>
        <w:rPr>
          <w:spacing w:val="1"/>
        </w:rPr>
        <w:t xml:space="preserve"> </w:t>
      </w:r>
      <w:r>
        <w:t>naukę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funkcjonującej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 w:rsidR="00416E7E">
        <w:t>Lidzbarka Warmińskiego</w:t>
      </w:r>
      <w:r>
        <w:t>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kandydatury</w:t>
      </w:r>
      <w:r>
        <w:rPr>
          <w:spacing w:val="1"/>
        </w:rPr>
        <w:t xml:space="preserve"> </w:t>
      </w:r>
      <w:r>
        <w:t>ukończyła</w:t>
      </w:r>
      <w:r>
        <w:rPr>
          <w:spacing w:val="1"/>
        </w:rPr>
        <w:t xml:space="preserve"> </w:t>
      </w:r>
      <w:r>
        <w:t>1</w:t>
      </w:r>
      <w:r w:rsidR="00416E7E">
        <w:t>4</w:t>
      </w:r>
      <w:r>
        <w:rPr>
          <w:spacing w:val="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-52"/>
        </w:rPr>
        <w:t xml:space="preserve"> </w:t>
      </w:r>
      <w:r>
        <w:t>przekroczyła 19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życia.</w:t>
      </w:r>
    </w:p>
    <w:p w14:paraId="0BBDC4E3" w14:textId="77777777" w:rsidR="000128FF" w:rsidRDefault="000128FF">
      <w:pPr>
        <w:pStyle w:val="Tekstpodstawowy"/>
      </w:pPr>
    </w:p>
    <w:p w14:paraId="0A36E653" w14:textId="37DDEDEF" w:rsidR="000128FF" w:rsidRDefault="00BF0136">
      <w:pPr>
        <w:pStyle w:val="Akapitzlist"/>
        <w:numPr>
          <w:ilvl w:val="0"/>
          <w:numId w:val="8"/>
        </w:numPr>
        <w:tabs>
          <w:tab w:val="left" w:pos="829"/>
        </w:tabs>
        <w:spacing w:before="1"/>
        <w:ind w:right="109" w:firstLine="427"/>
        <w:jc w:val="both"/>
      </w:pPr>
      <w:r>
        <w:t>Burmistrz</w:t>
      </w:r>
      <w:r>
        <w:rPr>
          <w:spacing w:val="1"/>
        </w:rPr>
        <w:t xml:space="preserve"> </w:t>
      </w:r>
      <w:r w:rsidR="00416E7E">
        <w:t>Lidzbarka Warmińskiego</w:t>
      </w:r>
      <w:r>
        <w:rPr>
          <w:spacing w:val="55"/>
        </w:rPr>
        <w:t xml:space="preserve"> </w:t>
      </w:r>
      <w:r>
        <w:t>ogłasza</w:t>
      </w:r>
      <w:r>
        <w:rPr>
          <w:spacing w:val="55"/>
        </w:rPr>
        <w:t xml:space="preserve"> </w:t>
      </w:r>
      <w:r>
        <w:t>wybory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Rady,</w:t>
      </w:r>
      <w:r>
        <w:rPr>
          <w:spacing w:val="55"/>
        </w:rPr>
        <w:t xml:space="preserve"> </w:t>
      </w:r>
      <w:r>
        <w:t>określa</w:t>
      </w:r>
      <w:r>
        <w:rPr>
          <w:spacing w:val="55"/>
        </w:rPr>
        <w:t xml:space="preserve"> </w:t>
      </w:r>
      <w:r>
        <w:t>wzory</w:t>
      </w:r>
      <w:r>
        <w:rPr>
          <w:spacing w:val="55"/>
        </w:rPr>
        <w:t xml:space="preserve"> </w:t>
      </w:r>
      <w:r>
        <w:t>formularza</w:t>
      </w:r>
      <w:r>
        <w:rPr>
          <w:spacing w:val="55"/>
        </w:rPr>
        <w:t xml:space="preserve"> </w:t>
      </w:r>
      <w:r>
        <w:t>zgłoszeniowego</w:t>
      </w:r>
      <w:r>
        <w:rPr>
          <w:spacing w:val="55"/>
        </w:rPr>
        <w:t xml:space="preserve"> </w:t>
      </w:r>
      <w:r>
        <w:t>i karty</w:t>
      </w:r>
      <w:r>
        <w:rPr>
          <w:spacing w:val="1"/>
        </w:rPr>
        <w:t xml:space="preserve"> </w:t>
      </w:r>
      <w:r>
        <w:t>do głosowania,</w:t>
      </w:r>
      <w:r>
        <w:rPr>
          <w:spacing w:val="1"/>
        </w:rPr>
        <w:t xml:space="preserve"> </w:t>
      </w:r>
      <w:r>
        <w:t>wzór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zgłaszania</w:t>
      </w:r>
      <w:r>
        <w:rPr>
          <w:spacing w:val="1"/>
        </w:rPr>
        <w:t xml:space="preserve"> </w:t>
      </w:r>
      <w:r>
        <w:t>kandydatów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wyborów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zarządzenia.</w:t>
      </w:r>
      <w:r>
        <w:rPr>
          <w:spacing w:val="47"/>
        </w:rPr>
        <w:t xml:space="preserve"> </w:t>
      </w:r>
      <w:r>
        <w:t>Zarządzenie</w:t>
      </w:r>
      <w:r>
        <w:rPr>
          <w:spacing w:val="44"/>
        </w:rPr>
        <w:t xml:space="preserve"> </w:t>
      </w:r>
      <w:r>
        <w:t>w</w:t>
      </w:r>
      <w:r>
        <w:rPr>
          <w:spacing w:val="98"/>
        </w:rPr>
        <w:t xml:space="preserve"> </w:t>
      </w:r>
      <w:r>
        <w:t>tej</w:t>
      </w:r>
      <w:r>
        <w:rPr>
          <w:spacing w:val="100"/>
        </w:rPr>
        <w:t xml:space="preserve"> </w:t>
      </w:r>
      <w:r>
        <w:t>sprawie</w:t>
      </w:r>
      <w:r>
        <w:rPr>
          <w:spacing w:val="99"/>
        </w:rPr>
        <w:t xml:space="preserve"> </w:t>
      </w:r>
      <w:r>
        <w:t>podaje</w:t>
      </w:r>
      <w:r>
        <w:rPr>
          <w:spacing w:val="99"/>
        </w:rPr>
        <w:t xml:space="preserve"> </w:t>
      </w:r>
      <w:r>
        <w:t>się</w:t>
      </w:r>
      <w:r>
        <w:rPr>
          <w:spacing w:val="101"/>
        </w:rPr>
        <w:t xml:space="preserve"> </w:t>
      </w:r>
      <w:r>
        <w:t>do</w:t>
      </w:r>
      <w:r>
        <w:rPr>
          <w:spacing w:val="101"/>
        </w:rPr>
        <w:t xml:space="preserve"> </w:t>
      </w:r>
      <w:r>
        <w:t>publicznej</w:t>
      </w:r>
      <w:r>
        <w:rPr>
          <w:spacing w:val="107"/>
        </w:rPr>
        <w:t xml:space="preserve"> </w:t>
      </w:r>
      <w:r>
        <w:t>wiadomości</w:t>
      </w:r>
      <w:r>
        <w:rPr>
          <w:spacing w:val="102"/>
        </w:rPr>
        <w:t xml:space="preserve"> </w:t>
      </w:r>
      <w:r>
        <w:t>poprzez</w:t>
      </w:r>
      <w:r>
        <w:rPr>
          <w:spacing w:val="101"/>
        </w:rPr>
        <w:t xml:space="preserve"> </w:t>
      </w:r>
      <w:r>
        <w:t>ogłoszenie</w:t>
      </w:r>
      <w:r>
        <w:rPr>
          <w:spacing w:val="-53"/>
        </w:rPr>
        <w:t xml:space="preserve"> </w:t>
      </w:r>
      <w:r>
        <w:t>w 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Gminy</w:t>
      </w:r>
      <w:r w:rsidR="00416E7E">
        <w:t xml:space="preserve"> </w:t>
      </w:r>
      <w:r w:rsidR="00416E7E">
        <w:rPr>
          <w:spacing w:val="1"/>
        </w:rPr>
        <w:t>Miejskiej Lidzbark Warmiński</w:t>
      </w:r>
      <w:r>
        <w:t>,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56"/>
        </w:rPr>
        <w:t xml:space="preserve"> </w:t>
      </w:r>
      <w:r w:rsidR="00416E7E">
        <w:rPr>
          <w:spacing w:val="56"/>
        </w:rPr>
        <w:t>https:</w:t>
      </w:r>
      <w:r w:rsidR="00396F49">
        <w:rPr>
          <w:spacing w:val="56"/>
        </w:rPr>
        <w:t>//bip.lidzbarkw.pl</w:t>
      </w:r>
      <w:hyperlink r:id="rId5">
        <w:r>
          <w:t>,</w:t>
        </w:r>
      </w:hyperlink>
      <w:r>
        <w:rPr>
          <w:spacing w:val="56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 xml:space="preserve">informacyjnej Urzędu Miejskiego w </w:t>
      </w:r>
      <w:r w:rsidR="00396F49">
        <w:t>Lidzbarku Warmińskim</w:t>
      </w:r>
      <w:r>
        <w:t xml:space="preserve"> oraz na tablicach informacyjnych Szkół funkcjonujących na</w:t>
      </w:r>
      <w:r>
        <w:rPr>
          <w:spacing w:val="1"/>
        </w:rPr>
        <w:t xml:space="preserve"> </w:t>
      </w:r>
      <w:r>
        <w:t>terenie</w:t>
      </w:r>
      <w:r>
        <w:rPr>
          <w:spacing w:val="-1"/>
        </w:rPr>
        <w:t xml:space="preserve"> </w:t>
      </w:r>
      <w:r w:rsidR="00396F49">
        <w:t>Lidzbarka Warmińskiego</w:t>
      </w:r>
      <w:r>
        <w:t>.</w:t>
      </w:r>
    </w:p>
    <w:p w14:paraId="772EB7EB" w14:textId="77777777" w:rsidR="000128FF" w:rsidRDefault="000128FF">
      <w:pPr>
        <w:pStyle w:val="Tekstpodstawowy"/>
      </w:pPr>
    </w:p>
    <w:p w14:paraId="5652B44C" w14:textId="6798B879" w:rsidR="000128FF" w:rsidRDefault="00BF0136">
      <w:pPr>
        <w:pStyle w:val="Tekstpodstawowy"/>
        <w:ind w:left="112" w:right="109" w:firstLine="708"/>
        <w:jc w:val="both"/>
      </w:pPr>
      <w:r>
        <w:rPr>
          <w:b/>
        </w:rPr>
        <w:t>§</w:t>
      </w:r>
      <w:r>
        <w:rPr>
          <w:b/>
          <w:spacing w:val="55"/>
        </w:rPr>
        <w:t xml:space="preserve"> </w:t>
      </w:r>
      <w:r>
        <w:rPr>
          <w:b/>
        </w:rPr>
        <w:t>3.</w:t>
      </w:r>
      <w:r>
        <w:rPr>
          <w:b/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Zgłoszenie</w:t>
      </w:r>
      <w:r>
        <w:rPr>
          <w:spacing w:val="55"/>
        </w:rPr>
        <w:t xml:space="preserve"> </w:t>
      </w:r>
      <w:r>
        <w:t>kandydata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Rady</w:t>
      </w:r>
      <w:r>
        <w:rPr>
          <w:spacing w:val="55"/>
        </w:rPr>
        <w:t xml:space="preserve"> </w:t>
      </w:r>
      <w:r>
        <w:t>następuje</w:t>
      </w:r>
      <w:r>
        <w:rPr>
          <w:spacing w:val="55"/>
        </w:rPr>
        <w:t xml:space="preserve"> </w:t>
      </w:r>
      <w:r>
        <w:t>poprzez</w:t>
      </w:r>
      <w:r>
        <w:rPr>
          <w:spacing w:val="55"/>
        </w:rPr>
        <w:t xml:space="preserve"> </w:t>
      </w:r>
      <w:r>
        <w:t>przedłożenie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Urzędu</w:t>
      </w:r>
      <w:r>
        <w:rPr>
          <w:spacing w:val="55"/>
        </w:rPr>
        <w:t xml:space="preserve"> </w:t>
      </w:r>
      <w:r>
        <w:t>Miejskiego</w:t>
      </w:r>
      <w:r>
        <w:rPr>
          <w:spacing w:val="1"/>
        </w:rPr>
        <w:t xml:space="preserve"> </w:t>
      </w:r>
      <w:r>
        <w:t xml:space="preserve">w </w:t>
      </w:r>
      <w:r w:rsidR="00396F49">
        <w:t>Lidzbarku Warmińskim</w:t>
      </w:r>
      <w:r>
        <w:t xml:space="preserve"> bezpośrednio lub za pośrednictwem Dyrektora Szkoły zlokalizowanej na terenie </w:t>
      </w:r>
      <w:r w:rsidR="00396F49">
        <w:t>Lidzbarka Warmińskiego</w:t>
      </w:r>
      <w:r>
        <w:rPr>
          <w:spacing w:val="1"/>
        </w:rPr>
        <w:t xml:space="preserve"> </w:t>
      </w:r>
      <w:r>
        <w:t>wypełnionego</w:t>
      </w:r>
      <w:r>
        <w:rPr>
          <w:spacing w:val="-1"/>
        </w:rPr>
        <w:t xml:space="preserve"> </w:t>
      </w:r>
      <w:r>
        <w:t>formularza zgłoszeniowego.</w:t>
      </w:r>
    </w:p>
    <w:p w14:paraId="3DDBA040" w14:textId="77777777" w:rsidR="000128FF" w:rsidRDefault="000128FF">
      <w:pPr>
        <w:pStyle w:val="Tekstpodstawowy"/>
        <w:spacing w:before="10"/>
        <w:rPr>
          <w:sz w:val="21"/>
        </w:rPr>
      </w:pPr>
    </w:p>
    <w:p w14:paraId="2D9F8C85" w14:textId="77777777" w:rsidR="000128FF" w:rsidRDefault="00BF0136">
      <w:pPr>
        <w:pStyle w:val="Akapitzlist"/>
        <w:numPr>
          <w:ilvl w:val="0"/>
          <w:numId w:val="7"/>
        </w:numPr>
        <w:tabs>
          <w:tab w:val="left" w:pos="762"/>
        </w:tabs>
        <w:ind w:hanging="222"/>
      </w:pPr>
      <w:r>
        <w:t>Do</w:t>
      </w:r>
      <w:r>
        <w:rPr>
          <w:spacing w:val="-1"/>
        </w:rPr>
        <w:t xml:space="preserve"> </w:t>
      </w:r>
      <w:r>
        <w:t>formularza</w:t>
      </w:r>
      <w:r>
        <w:rPr>
          <w:spacing w:val="-3"/>
        </w:rPr>
        <w:t xml:space="preserve"> </w:t>
      </w:r>
      <w:r>
        <w:t>zgłoszeniowego,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dołączyć:</w:t>
      </w:r>
    </w:p>
    <w:p w14:paraId="5CDE98EA" w14:textId="77777777" w:rsidR="000128FF" w:rsidRDefault="000128FF">
      <w:pPr>
        <w:pStyle w:val="Tekstpodstawowy"/>
        <w:spacing w:before="1"/>
      </w:pPr>
    </w:p>
    <w:p w14:paraId="629D379A" w14:textId="77777777" w:rsidR="000128FF" w:rsidRDefault="00BF0136">
      <w:pPr>
        <w:pStyle w:val="Akapitzlist"/>
        <w:numPr>
          <w:ilvl w:val="0"/>
          <w:numId w:val="6"/>
        </w:numPr>
        <w:tabs>
          <w:tab w:val="left" w:pos="341"/>
        </w:tabs>
        <w:ind w:hanging="229"/>
      </w:pPr>
      <w:r>
        <w:t>oświadczenie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wyrażeniu przez</w:t>
      </w:r>
      <w:r>
        <w:rPr>
          <w:spacing w:val="-1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kandydowanie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Rady,</w:t>
      </w:r>
    </w:p>
    <w:p w14:paraId="446AECAE" w14:textId="77777777" w:rsidR="000128FF" w:rsidRDefault="00BF0136">
      <w:pPr>
        <w:pStyle w:val="Akapitzlist"/>
        <w:numPr>
          <w:ilvl w:val="0"/>
          <w:numId w:val="6"/>
        </w:numPr>
        <w:tabs>
          <w:tab w:val="left" w:pos="362"/>
        </w:tabs>
        <w:spacing w:before="1"/>
        <w:ind w:left="112" w:right="117" w:firstLine="0"/>
      </w:pPr>
      <w:r>
        <w:t>oświadczenie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wyrażeniu</w:t>
      </w:r>
      <w:r>
        <w:rPr>
          <w:spacing w:val="9"/>
        </w:rPr>
        <w:t xml:space="preserve"> </w:t>
      </w:r>
      <w:r>
        <w:t>zgody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przetwarzanie</w:t>
      </w:r>
      <w:r>
        <w:rPr>
          <w:spacing w:val="7"/>
        </w:rPr>
        <w:t xml:space="preserve"> </w:t>
      </w:r>
      <w:r>
        <w:t>danych</w:t>
      </w:r>
      <w:r>
        <w:rPr>
          <w:spacing w:val="8"/>
        </w:rPr>
        <w:t xml:space="preserve"> </w:t>
      </w:r>
      <w:r>
        <w:t>osobowych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potrzeby</w:t>
      </w:r>
      <w:r>
        <w:rPr>
          <w:spacing w:val="8"/>
        </w:rPr>
        <w:t xml:space="preserve"> </w:t>
      </w:r>
      <w:r>
        <w:t>związane</w:t>
      </w:r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procedurą</w:t>
      </w:r>
      <w:r>
        <w:rPr>
          <w:spacing w:val="-52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naboru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Rady oraz uczestniczeniem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pracach</w:t>
      </w:r>
      <w:r>
        <w:rPr>
          <w:spacing w:val="-1"/>
        </w:rPr>
        <w:t xml:space="preserve"> </w:t>
      </w:r>
      <w:r>
        <w:t>Rady,</w:t>
      </w:r>
    </w:p>
    <w:p w14:paraId="5506B1F7" w14:textId="77777777" w:rsidR="000128FF" w:rsidRDefault="00BF0136">
      <w:pPr>
        <w:pStyle w:val="Akapitzlist"/>
        <w:numPr>
          <w:ilvl w:val="0"/>
          <w:numId w:val="6"/>
        </w:numPr>
        <w:tabs>
          <w:tab w:val="left" w:pos="341"/>
        </w:tabs>
        <w:spacing w:line="251" w:lineRule="exact"/>
        <w:ind w:hanging="229"/>
      </w:pPr>
      <w:r>
        <w:t>zgodę</w:t>
      </w:r>
      <w:r>
        <w:rPr>
          <w:spacing w:val="-3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t>lub opiekuna</w:t>
      </w:r>
      <w:r>
        <w:rPr>
          <w:spacing w:val="-1"/>
        </w:rPr>
        <w:t xml:space="preserve"> </w:t>
      </w:r>
      <w:r>
        <w:t>prawnego na kandydowanie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udział w</w:t>
      </w:r>
      <w:r>
        <w:rPr>
          <w:spacing w:val="-1"/>
        </w:rPr>
        <w:t xml:space="preserve"> </w:t>
      </w:r>
      <w:r>
        <w:t>pracach</w:t>
      </w:r>
      <w:r>
        <w:rPr>
          <w:spacing w:val="-3"/>
        </w:rPr>
        <w:t xml:space="preserve"> </w:t>
      </w:r>
      <w:r>
        <w:t>Rady.</w:t>
      </w:r>
    </w:p>
    <w:p w14:paraId="7CE63A00" w14:textId="77777777" w:rsidR="000128FF" w:rsidRDefault="00BF0136">
      <w:pPr>
        <w:pStyle w:val="Akapitzlist"/>
        <w:numPr>
          <w:ilvl w:val="0"/>
          <w:numId w:val="6"/>
        </w:numPr>
        <w:tabs>
          <w:tab w:val="left" w:pos="406"/>
        </w:tabs>
        <w:spacing w:before="2"/>
        <w:ind w:left="112" w:right="107" w:firstLine="0"/>
      </w:pPr>
      <w:r>
        <w:t>w</w:t>
      </w:r>
      <w:r>
        <w:rPr>
          <w:spacing w:val="49"/>
        </w:rPr>
        <w:t xml:space="preserve"> </w:t>
      </w:r>
      <w:r>
        <w:t>przypadku</w:t>
      </w:r>
      <w:r>
        <w:rPr>
          <w:spacing w:val="49"/>
        </w:rPr>
        <w:t xml:space="preserve"> </w:t>
      </w:r>
      <w:r>
        <w:t>kandydatów</w:t>
      </w:r>
      <w:r>
        <w:rPr>
          <w:spacing w:val="50"/>
        </w:rPr>
        <w:t xml:space="preserve"> </w:t>
      </w:r>
      <w:r>
        <w:t>zgłaszanych</w:t>
      </w:r>
      <w:r>
        <w:rPr>
          <w:spacing w:val="49"/>
        </w:rPr>
        <w:t xml:space="preserve"> </w:t>
      </w:r>
      <w:r>
        <w:t>przez</w:t>
      </w:r>
      <w:r>
        <w:rPr>
          <w:spacing w:val="49"/>
        </w:rPr>
        <w:t xml:space="preserve"> </w:t>
      </w:r>
      <w:r>
        <w:t>grupę</w:t>
      </w:r>
      <w:r>
        <w:rPr>
          <w:spacing w:val="52"/>
        </w:rPr>
        <w:t xml:space="preserve"> </w:t>
      </w:r>
      <w:r>
        <w:t>co</w:t>
      </w:r>
      <w:r>
        <w:rPr>
          <w:spacing w:val="49"/>
        </w:rPr>
        <w:t xml:space="preserve"> </w:t>
      </w:r>
      <w:r>
        <w:t>najmniej</w:t>
      </w:r>
      <w:r>
        <w:rPr>
          <w:spacing w:val="52"/>
        </w:rPr>
        <w:t xml:space="preserve"> </w:t>
      </w:r>
      <w:r>
        <w:t>10</w:t>
      </w:r>
      <w:r>
        <w:rPr>
          <w:spacing w:val="48"/>
        </w:rPr>
        <w:t xml:space="preserve"> </w:t>
      </w:r>
      <w:proofErr w:type="gramStart"/>
      <w:r>
        <w:t>osób  –</w:t>
      </w:r>
      <w:proofErr w:type="gramEnd"/>
      <w:r>
        <w:rPr>
          <w:spacing w:val="52"/>
        </w:rPr>
        <w:t xml:space="preserve"> </w:t>
      </w:r>
      <w:r>
        <w:t>listę</w:t>
      </w:r>
      <w:r>
        <w:rPr>
          <w:spacing w:val="52"/>
        </w:rPr>
        <w:t xml:space="preserve"> </w:t>
      </w:r>
      <w:r>
        <w:t>osób</w:t>
      </w:r>
      <w:r>
        <w:rPr>
          <w:spacing w:val="52"/>
        </w:rPr>
        <w:t xml:space="preserve"> </w:t>
      </w:r>
      <w:r>
        <w:t>popierających</w:t>
      </w:r>
      <w:r>
        <w:rPr>
          <w:spacing w:val="-52"/>
        </w:rPr>
        <w:t xml:space="preserve"> </w:t>
      </w:r>
      <w:r>
        <w:t>kandydata.</w:t>
      </w:r>
    </w:p>
    <w:p w14:paraId="274C1A12" w14:textId="77777777" w:rsidR="000128FF" w:rsidRDefault="000128FF">
      <w:pPr>
        <w:pStyle w:val="Tekstpodstawowy"/>
      </w:pPr>
    </w:p>
    <w:p w14:paraId="2D90F8FC" w14:textId="726B9940" w:rsidR="000128FF" w:rsidRDefault="00BF0136">
      <w:pPr>
        <w:pStyle w:val="Akapitzlist"/>
        <w:numPr>
          <w:ilvl w:val="0"/>
          <w:numId w:val="7"/>
        </w:numPr>
        <w:tabs>
          <w:tab w:val="left" w:pos="762"/>
        </w:tabs>
        <w:ind w:hanging="222"/>
      </w:pPr>
      <w:r>
        <w:t>Zgłoszenia</w:t>
      </w:r>
      <w:r>
        <w:rPr>
          <w:spacing w:val="-3"/>
        </w:rPr>
        <w:t xml:space="preserve"> </w:t>
      </w:r>
      <w:r>
        <w:t>kandydatów</w:t>
      </w:r>
      <w:r>
        <w:rPr>
          <w:spacing w:val="-6"/>
        </w:rPr>
        <w:t xml:space="preserve"> </w:t>
      </w:r>
      <w:r>
        <w:t>podlegają</w:t>
      </w:r>
      <w:r>
        <w:rPr>
          <w:spacing w:val="-2"/>
        </w:rPr>
        <w:t xml:space="preserve"> </w:t>
      </w:r>
      <w:r>
        <w:t>weryfikacji</w:t>
      </w:r>
      <w:r>
        <w:rPr>
          <w:spacing w:val="-4"/>
        </w:rPr>
        <w:t xml:space="preserve"> </w:t>
      </w:r>
      <w:r>
        <w:t>formalnej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 w:rsidR="00396F49">
        <w:t>Lidzbarka Warmińskiego</w:t>
      </w:r>
      <w:r>
        <w:t>.</w:t>
      </w:r>
    </w:p>
    <w:p w14:paraId="2DACAA39" w14:textId="77777777" w:rsidR="000128FF" w:rsidRDefault="000128FF">
      <w:pPr>
        <w:pStyle w:val="Tekstpodstawowy"/>
      </w:pPr>
    </w:p>
    <w:p w14:paraId="540B1BE8" w14:textId="77777777" w:rsidR="000128FF" w:rsidRDefault="00BF0136">
      <w:pPr>
        <w:pStyle w:val="Akapitzlist"/>
        <w:numPr>
          <w:ilvl w:val="0"/>
          <w:numId w:val="7"/>
        </w:numPr>
        <w:tabs>
          <w:tab w:val="left" w:pos="831"/>
        </w:tabs>
        <w:ind w:left="112" w:right="116" w:firstLine="427"/>
        <w:jc w:val="both"/>
      </w:pPr>
      <w:r>
        <w:t>Zgłoszenia,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kryteriów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 w</w:t>
      </w:r>
      <w:r>
        <w:rPr>
          <w:spacing w:val="-1"/>
        </w:rPr>
        <w:t xml:space="preserve"> </w:t>
      </w:r>
      <w:r>
        <w:t>zarządzeniu</w:t>
      </w:r>
      <w:r>
        <w:rPr>
          <w:spacing w:val="-5"/>
        </w:rPr>
        <w:t xml:space="preserve"> </w:t>
      </w:r>
      <w:r>
        <w:t>nie podlegają rozpatrzeniu.</w:t>
      </w:r>
    </w:p>
    <w:p w14:paraId="493A6CE5" w14:textId="77777777" w:rsidR="000128FF" w:rsidRDefault="000128FF">
      <w:pPr>
        <w:pStyle w:val="Tekstpodstawowy"/>
        <w:spacing w:before="11"/>
        <w:rPr>
          <w:sz w:val="21"/>
        </w:rPr>
      </w:pPr>
    </w:p>
    <w:p w14:paraId="61707052" w14:textId="2EF02363" w:rsidR="000128FF" w:rsidRDefault="00BF0136">
      <w:pPr>
        <w:pStyle w:val="Akapitzlist"/>
        <w:numPr>
          <w:ilvl w:val="0"/>
          <w:numId w:val="7"/>
        </w:numPr>
        <w:tabs>
          <w:tab w:val="left" w:pos="773"/>
        </w:tabs>
        <w:ind w:left="112" w:right="116" w:firstLine="427"/>
        <w:jc w:val="both"/>
      </w:pPr>
      <w:r>
        <w:t xml:space="preserve">Lista kandydatów do Rady zostaje opublikowana w Biuletynie Informacji Publicznej Gminy </w:t>
      </w:r>
      <w:r w:rsidR="00396F49">
        <w:t>Miejskiej Lidzbark Warmiński</w:t>
      </w:r>
      <w:r>
        <w:t>,</w:t>
      </w:r>
      <w:r>
        <w:rPr>
          <w:spacing w:val="1"/>
        </w:rPr>
        <w:t xml:space="preserve"> </w:t>
      </w:r>
      <w:r>
        <w:t>na stronie internetowej</w:t>
      </w:r>
      <w:r w:rsidR="00396F49">
        <w:t xml:space="preserve"> </w:t>
      </w:r>
      <w:r>
        <w:t>oraz na tablicach informacyjnych Szkół funkcjonujących na terenie</w:t>
      </w:r>
      <w:r>
        <w:rPr>
          <w:spacing w:val="1"/>
        </w:rPr>
        <w:t xml:space="preserve"> </w:t>
      </w:r>
      <w:r w:rsidR="00396F49">
        <w:t>Lidzbarka Warmińskiego</w:t>
      </w:r>
      <w:r>
        <w:t xml:space="preserve"> w terminie 7</w:t>
      </w:r>
      <w:r>
        <w:rPr>
          <w:spacing w:val="-2"/>
        </w:rPr>
        <w:t xml:space="preserve"> </w:t>
      </w:r>
      <w:r>
        <w:t>dni po</w:t>
      </w:r>
      <w:r>
        <w:rPr>
          <w:spacing w:val="-3"/>
        </w:rPr>
        <w:t xml:space="preserve"> </w:t>
      </w:r>
      <w:r>
        <w:t>zakończeniu</w:t>
      </w:r>
      <w:r>
        <w:rPr>
          <w:spacing w:val="-3"/>
        </w:rPr>
        <w:t xml:space="preserve"> </w:t>
      </w:r>
      <w:r>
        <w:t>zgłaszania</w:t>
      </w:r>
      <w:r>
        <w:rPr>
          <w:spacing w:val="-2"/>
        </w:rPr>
        <w:t xml:space="preserve"> </w:t>
      </w:r>
      <w:r>
        <w:t>kandydatur na radnych.</w:t>
      </w:r>
    </w:p>
    <w:p w14:paraId="3191DF8B" w14:textId="77777777" w:rsidR="000128FF" w:rsidRDefault="000128FF">
      <w:pPr>
        <w:pStyle w:val="Tekstpodstawowy"/>
        <w:spacing w:before="1"/>
      </w:pPr>
    </w:p>
    <w:p w14:paraId="4439A499" w14:textId="77777777" w:rsidR="000128FF" w:rsidRDefault="00BF0136">
      <w:pPr>
        <w:pStyle w:val="Tekstpodstawowy"/>
        <w:ind w:left="112" w:right="109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1. W przypadku, gdy liczba zgłoszonych kandydatów wynosi 15 osób, wszyscy zgłoszeni</w:t>
      </w:r>
      <w:r>
        <w:rPr>
          <w:spacing w:val="1"/>
        </w:rPr>
        <w:t xml:space="preserve"> </w:t>
      </w:r>
      <w:r>
        <w:t>kandydaci</w:t>
      </w:r>
      <w:r>
        <w:rPr>
          <w:spacing w:val="-3"/>
        </w:rPr>
        <w:t xml:space="preserve"> </w:t>
      </w:r>
      <w:r>
        <w:t>obejmują</w:t>
      </w:r>
      <w:r>
        <w:rPr>
          <w:spacing w:val="-2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członka Rady.</w:t>
      </w:r>
    </w:p>
    <w:p w14:paraId="726C57E6" w14:textId="77777777" w:rsidR="000128FF" w:rsidRDefault="000128FF">
      <w:pPr>
        <w:jc w:val="both"/>
        <w:sectPr w:rsidR="000128FF">
          <w:type w:val="continuous"/>
          <w:pgSz w:w="11910" w:h="16840"/>
          <w:pgMar w:top="1500" w:right="1020" w:bottom="280" w:left="1020" w:header="708" w:footer="708" w:gutter="0"/>
          <w:cols w:space="708"/>
        </w:sectPr>
      </w:pPr>
    </w:p>
    <w:p w14:paraId="4174F5FC" w14:textId="06954945" w:rsidR="000128FF" w:rsidRDefault="00BF0136">
      <w:pPr>
        <w:pStyle w:val="Akapitzlist"/>
        <w:numPr>
          <w:ilvl w:val="0"/>
          <w:numId w:val="5"/>
        </w:numPr>
        <w:tabs>
          <w:tab w:val="left" w:pos="788"/>
        </w:tabs>
        <w:spacing w:before="69"/>
        <w:ind w:right="107" w:firstLine="427"/>
        <w:jc w:val="both"/>
      </w:pPr>
      <w:r>
        <w:lastRenderedPageBreak/>
        <w:t xml:space="preserve">W przypadku, gdy liczba zgłoszonych kandydatów jest niższa niż 15, Burmistrz </w:t>
      </w:r>
      <w:r w:rsidR="00563914">
        <w:t>Lidzbarka Warmińskiego</w:t>
      </w:r>
      <w:r>
        <w:t xml:space="preserve"> wyznacza</w:t>
      </w:r>
      <w:r>
        <w:rPr>
          <w:spacing w:val="1"/>
        </w:rPr>
        <w:t xml:space="preserve"> </w:t>
      </w:r>
      <w:r>
        <w:t>dodatkowy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zgłaszania</w:t>
      </w:r>
      <w:r>
        <w:rPr>
          <w:spacing w:val="1"/>
        </w:rPr>
        <w:t xml:space="preserve"> </w:t>
      </w:r>
      <w:r>
        <w:t>kandydatów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Rady.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powtarzana,</w:t>
      </w:r>
      <w:r>
        <w:rPr>
          <w:spacing w:val="1"/>
        </w:rPr>
        <w:t xml:space="preserve"> </w:t>
      </w:r>
      <w:r>
        <w:t>aż do wyłonienia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Rady.</w:t>
      </w:r>
    </w:p>
    <w:p w14:paraId="3F0D9FE3" w14:textId="77777777" w:rsidR="000128FF" w:rsidRDefault="000128FF">
      <w:pPr>
        <w:pStyle w:val="Tekstpodstawowy"/>
        <w:spacing w:before="10"/>
        <w:rPr>
          <w:sz w:val="21"/>
        </w:rPr>
      </w:pPr>
    </w:p>
    <w:p w14:paraId="08BB8B0E" w14:textId="083E4EA8" w:rsidR="000128FF" w:rsidRDefault="00BF0136">
      <w:pPr>
        <w:pStyle w:val="Akapitzlist"/>
        <w:numPr>
          <w:ilvl w:val="0"/>
          <w:numId w:val="5"/>
        </w:numPr>
        <w:tabs>
          <w:tab w:val="left" w:pos="783"/>
        </w:tabs>
        <w:ind w:right="109" w:firstLine="427"/>
        <w:jc w:val="both"/>
      </w:pPr>
      <w:r>
        <w:t xml:space="preserve">W przypadkach określonych w ust. 1 i 2, Burmistrz </w:t>
      </w:r>
      <w:r w:rsidR="00563914">
        <w:t>Lidzbarka Warmińskiego</w:t>
      </w:r>
      <w:r>
        <w:t xml:space="preserve"> ogłasza skład osobowy Rady w drodze</w:t>
      </w:r>
      <w:r>
        <w:rPr>
          <w:spacing w:val="1"/>
        </w:rPr>
        <w:t xml:space="preserve"> </w:t>
      </w:r>
      <w:r>
        <w:t>Zarządzenia w terminie 7 dni od dnia, w którym upłynął termin zgłaszania kandydatów. Przepisów § 5 ust. 5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§ 7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§ 9 nie stosuje</w:t>
      </w:r>
      <w:r>
        <w:rPr>
          <w:spacing w:val="-2"/>
        </w:rPr>
        <w:t xml:space="preserve"> </w:t>
      </w:r>
      <w:r>
        <w:t>się.</w:t>
      </w:r>
    </w:p>
    <w:p w14:paraId="1DD2456C" w14:textId="77777777" w:rsidR="000128FF" w:rsidRDefault="000128FF">
      <w:pPr>
        <w:pStyle w:val="Tekstpodstawowy"/>
        <w:spacing w:before="1"/>
      </w:pPr>
    </w:p>
    <w:p w14:paraId="26BDEF97" w14:textId="37182248" w:rsidR="000128FF" w:rsidRDefault="00BF0136">
      <w:pPr>
        <w:pStyle w:val="Tekstpodstawowy"/>
        <w:ind w:left="112" w:right="115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1. W przypadku gdy liczba kandydatów na radnych jest wyższa niż 15 wybory do Rady</w:t>
      </w:r>
      <w:r>
        <w:rPr>
          <w:spacing w:val="1"/>
        </w:rPr>
        <w:t xml:space="preserve"> </w:t>
      </w:r>
      <w:r>
        <w:t>odbywają się w Szkołach zlokalizowanych na terenie</w:t>
      </w:r>
      <w:r w:rsidR="00563914">
        <w:t xml:space="preserve"> Lidzbarka </w:t>
      </w:r>
      <w:proofErr w:type="gramStart"/>
      <w:r w:rsidR="00563914">
        <w:t xml:space="preserve">Warmińskiego </w:t>
      </w:r>
      <w:r>
        <w:t>,</w:t>
      </w:r>
      <w:proofErr w:type="gramEnd"/>
      <w:r>
        <w:t xml:space="preserve"> spośród zgłoszonych kandydatów,</w:t>
      </w:r>
      <w:r>
        <w:rPr>
          <w:spacing w:val="1"/>
        </w:rPr>
        <w:t xml:space="preserve"> </w:t>
      </w:r>
      <w:r>
        <w:t>którzy</w:t>
      </w:r>
      <w:r>
        <w:rPr>
          <w:spacing w:val="-1"/>
        </w:rPr>
        <w:t xml:space="preserve"> </w:t>
      </w:r>
      <w:r>
        <w:t>spełniają kryteria</w:t>
      </w:r>
      <w:r>
        <w:rPr>
          <w:spacing w:val="-1"/>
        </w:rPr>
        <w:t xml:space="preserve"> </w:t>
      </w:r>
      <w:r>
        <w:t>określone w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zgłoszenia były</w:t>
      </w:r>
      <w:r>
        <w:rPr>
          <w:spacing w:val="-1"/>
        </w:rPr>
        <w:t xml:space="preserve"> </w:t>
      </w:r>
      <w:r>
        <w:t>kompletne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prawidłowe.</w:t>
      </w:r>
    </w:p>
    <w:p w14:paraId="5F9D45E6" w14:textId="77777777" w:rsidR="000128FF" w:rsidRDefault="000128FF">
      <w:pPr>
        <w:pStyle w:val="Tekstpodstawowy"/>
        <w:spacing w:before="1"/>
      </w:pPr>
    </w:p>
    <w:p w14:paraId="2F8F84CA" w14:textId="77777777" w:rsidR="000128FF" w:rsidRDefault="00BF0136">
      <w:pPr>
        <w:pStyle w:val="Akapitzlist"/>
        <w:numPr>
          <w:ilvl w:val="0"/>
          <w:numId w:val="4"/>
        </w:numPr>
        <w:tabs>
          <w:tab w:val="left" w:pos="778"/>
        </w:tabs>
        <w:ind w:right="116" w:firstLine="427"/>
        <w:jc w:val="both"/>
      </w:pPr>
      <w:r>
        <w:t>Za przeprowadzenie wyborów odpowiada Dyrektor oraz komisja powołana przez samorząd szkolny</w:t>
      </w:r>
      <w:r>
        <w:rPr>
          <w:spacing w:val="1"/>
        </w:rPr>
        <w:t xml:space="preserve"> </w:t>
      </w:r>
      <w:r>
        <w:t>zwana</w:t>
      </w:r>
      <w:r>
        <w:rPr>
          <w:spacing w:val="-1"/>
        </w:rPr>
        <w:t xml:space="preserve"> </w:t>
      </w:r>
      <w:r>
        <w:t>dalej „Komisją”.</w:t>
      </w:r>
      <w:r>
        <w:rPr>
          <w:spacing w:val="-1"/>
        </w:rPr>
        <w:t xml:space="preserve"> </w:t>
      </w:r>
      <w:r>
        <w:t>Komisja</w:t>
      </w:r>
      <w:r>
        <w:rPr>
          <w:spacing w:val="-3"/>
        </w:rPr>
        <w:t xml:space="preserve"> </w:t>
      </w:r>
      <w:r>
        <w:t>przygotowuje</w:t>
      </w:r>
      <w:r>
        <w:rPr>
          <w:spacing w:val="-3"/>
        </w:rPr>
        <w:t xml:space="preserve"> </w:t>
      </w:r>
      <w:r>
        <w:t>karty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opieczętowane</w:t>
      </w:r>
      <w:r>
        <w:rPr>
          <w:spacing w:val="-1"/>
        </w:rPr>
        <w:t xml:space="preserve"> </w:t>
      </w:r>
      <w:r>
        <w:t>pieczątką</w:t>
      </w:r>
      <w:r>
        <w:rPr>
          <w:spacing w:val="-3"/>
        </w:rPr>
        <w:t xml:space="preserve"> </w:t>
      </w:r>
      <w:r>
        <w:t>szkoły.</w:t>
      </w:r>
    </w:p>
    <w:p w14:paraId="2FE5F301" w14:textId="77777777" w:rsidR="000128FF" w:rsidRDefault="000128FF">
      <w:pPr>
        <w:pStyle w:val="Tekstpodstawowy"/>
      </w:pPr>
    </w:p>
    <w:p w14:paraId="23A83AFE" w14:textId="22EAC544" w:rsidR="000128FF" w:rsidRDefault="00BF0136">
      <w:pPr>
        <w:pStyle w:val="Akapitzlist"/>
        <w:numPr>
          <w:ilvl w:val="0"/>
          <w:numId w:val="4"/>
        </w:numPr>
        <w:tabs>
          <w:tab w:val="left" w:pos="807"/>
        </w:tabs>
        <w:ind w:right="112" w:firstLine="427"/>
        <w:jc w:val="both"/>
      </w:pPr>
      <w:r>
        <w:t xml:space="preserve">W wyborach może głosować </w:t>
      </w:r>
      <w:proofErr w:type="gramStart"/>
      <w:r>
        <w:t>mieszkaniec  lub</w:t>
      </w:r>
      <w:proofErr w:type="gramEnd"/>
      <w:r>
        <w:t xml:space="preserve"> osoba pobierająca naukę w szkole</w:t>
      </w:r>
      <w:r>
        <w:rPr>
          <w:spacing w:val="1"/>
        </w:rPr>
        <w:t xml:space="preserve"> </w:t>
      </w:r>
      <w:r>
        <w:t xml:space="preserve">funkcjonującej na terenie </w:t>
      </w:r>
      <w:r w:rsidR="00EE666F">
        <w:t>Lidzbarka Warmińskiego</w:t>
      </w:r>
      <w:r>
        <w:t>, która w dniu wyborów ukończyła 1</w:t>
      </w:r>
      <w:r w:rsidR="00EE666F">
        <w:t>4</w:t>
      </w:r>
      <w:r>
        <w:t xml:space="preserve"> lat i nie przekroczyła 19 roku</w:t>
      </w:r>
      <w:r>
        <w:rPr>
          <w:spacing w:val="1"/>
        </w:rPr>
        <w:t xml:space="preserve"> </w:t>
      </w:r>
      <w:r>
        <w:t>życia.</w:t>
      </w:r>
    </w:p>
    <w:p w14:paraId="07EBDCA5" w14:textId="6F5F0D34" w:rsidR="000128FF" w:rsidRDefault="00BF0136">
      <w:pPr>
        <w:pStyle w:val="Akapitzlist"/>
        <w:numPr>
          <w:ilvl w:val="0"/>
          <w:numId w:val="4"/>
        </w:numPr>
        <w:tabs>
          <w:tab w:val="left" w:pos="824"/>
        </w:tabs>
        <w:ind w:right="114" w:firstLine="427"/>
        <w:jc w:val="both"/>
      </w:pP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okręgi</w:t>
      </w:r>
      <w:r>
        <w:rPr>
          <w:spacing w:val="1"/>
        </w:rPr>
        <w:t xml:space="preserve"> </w:t>
      </w:r>
      <w:r>
        <w:t>wyborcze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wyborów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Młodzieżowej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 xml:space="preserve">Miejskiej w </w:t>
      </w:r>
      <w:r w:rsidR="00EE666F">
        <w:t>Lidzbarku Warmińskim</w:t>
      </w:r>
      <w:r>
        <w:t>:</w:t>
      </w:r>
    </w:p>
    <w:p w14:paraId="7E7C6C85" w14:textId="77777777" w:rsidR="000128FF" w:rsidRDefault="000128FF">
      <w:pPr>
        <w:pStyle w:val="Tekstpodstawowy"/>
        <w:spacing w:before="10"/>
        <w:rPr>
          <w:sz w:val="21"/>
        </w:rPr>
      </w:pPr>
    </w:p>
    <w:p w14:paraId="065C2E92" w14:textId="498C73C0" w:rsidR="000128FF" w:rsidRDefault="00BF0136">
      <w:pPr>
        <w:pStyle w:val="Akapitzlist"/>
        <w:numPr>
          <w:ilvl w:val="0"/>
          <w:numId w:val="3"/>
        </w:numPr>
        <w:tabs>
          <w:tab w:val="left" w:pos="341"/>
        </w:tabs>
        <w:ind w:hanging="229"/>
      </w:pPr>
      <w:r>
        <w:t>Okręg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 w:rsidR="00EE666F">
        <w:t>–</w:t>
      </w:r>
      <w:r>
        <w:rPr>
          <w:spacing w:val="-4"/>
        </w:rPr>
        <w:t xml:space="preserve"> </w:t>
      </w:r>
      <w:r w:rsidR="00EE666F">
        <w:t>Katolickie Liceum Ogólnokształcące w Lidzbarku Warmińskim</w:t>
      </w:r>
      <w:r>
        <w:t>,</w:t>
      </w:r>
    </w:p>
    <w:p w14:paraId="19733B15" w14:textId="2940E512" w:rsidR="000128FF" w:rsidRDefault="00BF0136">
      <w:pPr>
        <w:pStyle w:val="Akapitzlist"/>
        <w:numPr>
          <w:ilvl w:val="0"/>
          <w:numId w:val="3"/>
        </w:numPr>
        <w:tabs>
          <w:tab w:val="left" w:pos="353"/>
        </w:tabs>
        <w:spacing w:before="2" w:line="252" w:lineRule="exact"/>
        <w:ind w:left="352" w:hanging="241"/>
      </w:pPr>
      <w:r>
        <w:t>Okręg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 –</w:t>
      </w:r>
      <w:r>
        <w:rPr>
          <w:spacing w:val="-5"/>
        </w:rPr>
        <w:t xml:space="preserve"> </w:t>
      </w:r>
      <w:r w:rsidR="00EE666F">
        <w:t xml:space="preserve">Zespół Szkół Ogólnokształcących </w:t>
      </w:r>
      <w:proofErr w:type="gramStart"/>
      <w:r w:rsidR="00EE666F">
        <w:t>im .Kazimierza</w:t>
      </w:r>
      <w:proofErr w:type="gramEnd"/>
      <w:r w:rsidR="00EE666F">
        <w:t xml:space="preserve">  Jagiel</w:t>
      </w:r>
      <w:r w:rsidR="00CF5F18">
        <w:t>l</w:t>
      </w:r>
      <w:r w:rsidR="00EE666F">
        <w:t>ończyka w Lidzbarku Warmińskim</w:t>
      </w:r>
      <w:r>
        <w:t>,</w:t>
      </w:r>
    </w:p>
    <w:p w14:paraId="74AE5643" w14:textId="7E35E546" w:rsidR="000128FF" w:rsidRDefault="00BF0136">
      <w:pPr>
        <w:pStyle w:val="Akapitzlist"/>
        <w:numPr>
          <w:ilvl w:val="0"/>
          <w:numId w:val="3"/>
        </w:numPr>
        <w:tabs>
          <w:tab w:val="left" w:pos="341"/>
        </w:tabs>
        <w:spacing w:line="252" w:lineRule="exact"/>
        <w:ind w:hanging="229"/>
      </w:pPr>
      <w:r>
        <w:t>Okręg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E666F">
        <w:t>Zespół Szkół Zawodowych im. St. Staszica w Lidzbarku Warmińskim</w:t>
      </w:r>
      <w:r>
        <w:t>,</w:t>
      </w:r>
    </w:p>
    <w:p w14:paraId="5F304D09" w14:textId="78142474" w:rsidR="000128FF" w:rsidRDefault="00BF0136">
      <w:pPr>
        <w:pStyle w:val="Akapitzlist"/>
        <w:numPr>
          <w:ilvl w:val="0"/>
          <w:numId w:val="3"/>
        </w:numPr>
        <w:tabs>
          <w:tab w:val="left" w:pos="353"/>
        </w:tabs>
        <w:spacing w:line="252" w:lineRule="exact"/>
        <w:ind w:left="352" w:hanging="241"/>
      </w:pPr>
      <w:r>
        <w:t>Okręg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 –</w:t>
      </w:r>
      <w:r>
        <w:rPr>
          <w:spacing w:val="-4"/>
        </w:rPr>
        <w:t xml:space="preserve"> </w:t>
      </w:r>
      <w:r w:rsidR="00CF5F18">
        <w:t>Zespół Szkół i Placówek Oświatowych w Lidzbarku Warmińskim</w:t>
      </w:r>
      <w:r>
        <w:t>,</w:t>
      </w:r>
    </w:p>
    <w:p w14:paraId="37C77EA9" w14:textId="040948F4" w:rsidR="00CF5F18" w:rsidRDefault="00CF5F18">
      <w:pPr>
        <w:pStyle w:val="Akapitzlist"/>
        <w:numPr>
          <w:ilvl w:val="0"/>
          <w:numId w:val="3"/>
        </w:numPr>
        <w:tabs>
          <w:tab w:val="left" w:pos="353"/>
        </w:tabs>
        <w:spacing w:line="252" w:lineRule="exact"/>
        <w:ind w:left="352" w:hanging="241"/>
      </w:pPr>
      <w:r>
        <w:t xml:space="preserve">Okręg Nr 5 </w:t>
      </w:r>
      <w:proofErr w:type="gramStart"/>
      <w:r>
        <w:t>-  Szkoła</w:t>
      </w:r>
      <w:proofErr w:type="gramEnd"/>
      <w:r>
        <w:t xml:space="preserve"> Podstawowa Nr 3 w Lidzbarku Warmińskim.</w:t>
      </w:r>
    </w:p>
    <w:p w14:paraId="6D85745F" w14:textId="77777777" w:rsidR="000128FF" w:rsidRDefault="000128FF">
      <w:pPr>
        <w:pStyle w:val="Tekstpodstawowy"/>
        <w:spacing w:before="1"/>
      </w:pPr>
    </w:p>
    <w:p w14:paraId="33CE3F86" w14:textId="5A4DDC95" w:rsidR="000128FF" w:rsidRDefault="00BF0136">
      <w:pPr>
        <w:pStyle w:val="Akapitzlist"/>
        <w:numPr>
          <w:ilvl w:val="0"/>
          <w:numId w:val="4"/>
        </w:numPr>
        <w:tabs>
          <w:tab w:val="left" w:pos="769"/>
        </w:tabs>
        <w:ind w:right="109" w:firstLine="427"/>
        <w:jc w:val="both"/>
      </w:pPr>
      <w:r>
        <w:t>Uprawnieni do głosowania, którzy nie pobierają nauki w żadnej ze Szkół zlokalizowanych na terenie</w:t>
      </w:r>
      <w:r>
        <w:rPr>
          <w:spacing w:val="1"/>
        </w:rPr>
        <w:t xml:space="preserve"> </w:t>
      </w:r>
      <w:r w:rsidR="00CF5F18">
        <w:t>Lidzbarka Warmińskiego</w:t>
      </w:r>
      <w:r>
        <w:t xml:space="preserve"> głosują</w:t>
      </w:r>
      <w:r>
        <w:rPr>
          <w:spacing w:val="-1"/>
        </w:rPr>
        <w:t xml:space="preserve"> </w:t>
      </w:r>
      <w:r>
        <w:t>w Szkole</w:t>
      </w:r>
      <w:r>
        <w:rPr>
          <w:spacing w:val="-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 xml:space="preserve">Nr </w:t>
      </w:r>
      <w:r w:rsidR="00CF5F18">
        <w:t>3</w:t>
      </w:r>
      <w:r>
        <w:rPr>
          <w:spacing w:val="-4"/>
        </w:rPr>
        <w:t xml:space="preserve"> </w:t>
      </w:r>
      <w:r w:rsidR="00CF5F18">
        <w:t>w Lidzbarku Warmińskim</w:t>
      </w:r>
      <w:r>
        <w:t>.</w:t>
      </w:r>
    </w:p>
    <w:p w14:paraId="0A67B772" w14:textId="77777777" w:rsidR="000128FF" w:rsidRDefault="000128FF">
      <w:pPr>
        <w:pStyle w:val="Tekstpodstawowy"/>
        <w:spacing w:before="11"/>
        <w:rPr>
          <w:sz w:val="21"/>
        </w:rPr>
      </w:pPr>
    </w:p>
    <w:p w14:paraId="47F559FE" w14:textId="798AB885" w:rsidR="000128FF" w:rsidRDefault="00BF0136">
      <w:pPr>
        <w:pStyle w:val="Tekstpodstawowy"/>
        <w:ind w:left="112" w:right="116" w:firstLine="708"/>
        <w:jc w:val="both"/>
      </w:pPr>
      <w:r>
        <w:rPr>
          <w:b/>
        </w:rPr>
        <w:t>§ 6</w:t>
      </w:r>
      <w:r>
        <w:t xml:space="preserve">. 1. Wybory do Młodzieżowej Rady Miejskiej w </w:t>
      </w:r>
      <w:r w:rsidR="00CF5F18">
        <w:t>Lidzbarku Warmińskim</w:t>
      </w:r>
      <w:r>
        <w:t xml:space="preserve"> są równe, bezpośrednie, powszechne,</w:t>
      </w:r>
      <w:r>
        <w:rPr>
          <w:spacing w:val="1"/>
        </w:rPr>
        <w:t xml:space="preserve"> </w:t>
      </w:r>
      <w:r>
        <w:t>większościowe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odbywają</w:t>
      </w:r>
      <w:r>
        <w:rPr>
          <w:spacing w:val="-2"/>
        </w:rPr>
        <w:t xml:space="preserve"> </w:t>
      </w:r>
      <w:r>
        <w:t>się w</w:t>
      </w:r>
      <w:r>
        <w:rPr>
          <w:spacing w:val="-3"/>
        </w:rPr>
        <w:t xml:space="preserve"> </w:t>
      </w:r>
      <w:r>
        <w:t>głosowaniu tajnym.</w:t>
      </w:r>
    </w:p>
    <w:p w14:paraId="2A8A4D5A" w14:textId="77777777" w:rsidR="000128FF" w:rsidRDefault="000128FF">
      <w:pPr>
        <w:pStyle w:val="Tekstpodstawowy"/>
        <w:rPr>
          <w:sz w:val="24"/>
        </w:rPr>
      </w:pPr>
    </w:p>
    <w:p w14:paraId="16C634A3" w14:textId="77777777" w:rsidR="000128FF" w:rsidRDefault="000128FF">
      <w:pPr>
        <w:pStyle w:val="Tekstpodstawowy"/>
        <w:spacing w:before="1"/>
        <w:rPr>
          <w:sz w:val="20"/>
        </w:rPr>
      </w:pPr>
    </w:p>
    <w:p w14:paraId="4CDE1ADE" w14:textId="77777777" w:rsidR="000128FF" w:rsidRDefault="00BF0136">
      <w:pPr>
        <w:pStyle w:val="Akapitzlist"/>
        <w:numPr>
          <w:ilvl w:val="0"/>
          <w:numId w:val="2"/>
        </w:numPr>
        <w:tabs>
          <w:tab w:val="left" w:pos="762"/>
        </w:tabs>
        <w:ind w:hanging="222"/>
      </w:pPr>
      <w:r>
        <w:t>Każdy</w:t>
      </w:r>
      <w:r>
        <w:rPr>
          <w:spacing w:val="-2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oddać</w:t>
      </w:r>
      <w:r>
        <w:rPr>
          <w:spacing w:val="-1"/>
        </w:rPr>
        <w:t xml:space="preserve"> </w:t>
      </w:r>
      <w:r>
        <w:t>ważny</w:t>
      </w:r>
      <w:r>
        <w:rPr>
          <w:spacing w:val="-1"/>
        </w:rPr>
        <w:t xml:space="preserve"> </w:t>
      </w:r>
      <w:r>
        <w:t>głos</w:t>
      </w:r>
      <w:r>
        <w:rPr>
          <w:spacing w:val="-3"/>
        </w:rPr>
        <w:t xml:space="preserve"> </w:t>
      </w:r>
      <w:r>
        <w:t>maksymalnie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Rady.</w:t>
      </w:r>
    </w:p>
    <w:p w14:paraId="7FB9A5B0" w14:textId="77777777" w:rsidR="000128FF" w:rsidRDefault="000128FF">
      <w:pPr>
        <w:pStyle w:val="Tekstpodstawowy"/>
      </w:pPr>
    </w:p>
    <w:p w14:paraId="1016587C" w14:textId="4CB5840B" w:rsidR="000128FF" w:rsidRDefault="00BF0136">
      <w:pPr>
        <w:pStyle w:val="Akapitzlist"/>
        <w:numPr>
          <w:ilvl w:val="0"/>
          <w:numId w:val="2"/>
        </w:numPr>
        <w:tabs>
          <w:tab w:val="left" w:pos="872"/>
        </w:tabs>
        <w:ind w:left="112" w:right="115" w:firstLine="427"/>
        <w:jc w:val="both"/>
      </w:pPr>
      <w:r>
        <w:t>Głos</w:t>
      </w:r>
      <w:r>
        <w:rPr>
          <w:spacing w:val="56"/>
        </w:rPr>
        <w:t xml:space="preserve"> </w:t>
      </w:r>
      <w:r>
        <w:t>oddaje</w:t>
      </w:r>
      <w:r>
        <w:rPr>
          <w:spacing w:val="56"/>
        </w:rPr>
        <w:t xml:space="preserve"> </w:t>
      </w:r>
      <w:r>
        <w:t>się</w:t>
      </w:r>
      <w:r>
        <w:rPr>
          <w:spacing w:val="56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karcie</w:t>
      </w:r>
      <w:r>
        <w:rPr>
          <w:spacing w:val="56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głosowania   przygotowanej   zgodnie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wzorem   określonym</w:t>
      </w:r>
      <w:r>
        <w:rPr>
          <w:spacing w:val="1"/>
        </w:rPr>
        <w:t xml:space="preserve"> </w:t>
      </w:r>
      <w:r>
        <w:t>przez Burmistrza Lidzbarka Warmińskiego.</w:t>
      </w:r>
    </w:p>
    <w:p w14:paraId="444D5727" w14:textId="77777777" w:rsidR="000128FF" w:rsidRDefault="000128FF">
      <w:pPr>
        <w:pStyle w:val="Tekstpodstawowy"/>
      </w:pPr>
    </w:p>
    <w:p w14:paraId="66153F4B" w14:textId="77777777" w:rsidR="000128FF" w:rsidRDefault="00BF0136">
      <w:pPr>
        <w:pStyle w:val="Akapitzlist"/>
        <w:numPr>
          <w:ilvl w:val="0"/>
          <w:numId w:val="2"/>
        </w:numPr>
        <w:tabs>
          <w:tab w:val="left" w:pos="781"/>
        </w:tabs>
        <w:ind w:left="112" w:right="109" w:firstLine="427"/>
        <w:jc w:val="both"/>
      </w:pPr>
      <w:r>
        <w:t>Głos oddaje się poprzez wrzucenie karty do głosowania do specjalnie przygotowanej i zalakowanej</w:t>
      </w:r>
      <w:r>
        <w:rPr>
          <w:spacing w:val="1"/>
        </w:rPr>
        <w:t xml:space="preserve"> </w:t>
      </w:r>
      <w:r>
        <w:t>urny wyborczej.</w:t>
      </w:r>
    </w:p>
    <w:p w14:paraId="582A0F10" w14:textId="77777777" w:rsidR="000128FF" w:rsidRDefault="000128FF">
      <w:pPr>
        <w:pStyle w:val="Tekstpodstawowy"/>
      </w:pPr>
    </w:p>
    <w:p w14:paraId="6090CB73" w14:textId="77777777" w:rsidR="000128FF" w:rsidRDefault="00BF0136">
      <w:pPr>
        <w:pStyle w:val="Akapitzlist"/>
        <w:numPr>
          <w:ilvl w:val="0"/>
          <w:numId w:val="2"/>
        </w:numPr>
        <w:tabs>
          <w:tab w:val="left" w:pos="795"/>
        </w:tabs>
        <w:ind w:left="112" w:right="118" w:firstLine="427"/>
        <w:jc w:val="both"/>
      </w:pPr>
      <w:r>
        <w:t>Głosujący jest zobowiązany do potwierdzenia udziału w głosowaniu poprzez złożenie podpisu na</w:t>
      </w:r>
      <w:r>
        <w:rPr>
          <w:spacing w:val="1"/>
        </w:rPr>
        <w:t xml:space="preserve"> </w:t>
      </w:r>
      <w:r>
        <w:t>liście</w:t>
      </w:r>
      <w:r>
        <w:rPr>
          <w:spacing w:val="-1"/>
        </w:rPr>
        <w:t xml:space="preserve"> </w:t>
      </w:r>
      <w:r>
        <w:t>głosujących.</w:t>
      </w:r>
    </w:p>
    <w:p w14:paraId="2DD9F789" w14:textId="77777777" w:rsidR="000128FF" w:rsidRDefault="000128FF">
      <w:pPr>
        <w:pStyle w:val="Tekstpodstawowy"/>
        <w:spacing w:before="11"/>
        <w:rPr>
          <w:sz w:val="21"/>
        </w:rPr>
      </w:pPr>
    </w:p>
    <w:p w14:paraId="1DFA06CF" w14:textId="77777777" w:rsidR="000128FF" w:rsidRDefault="00BF0136">
      <w:pPr>
        <w:pStyle w:val="Tekstpodstawowy"/>
        <w:ind w:left="112" w:right="109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55"/>
        </w:rPr>
        <w:t xml:space="preserve"> </w:t>
      </w:r>
      <w:r>
        <w:t>1. Do Rady wybranych zostaje 15 kandydatów, którzy otrzymali w głosowaniu największą</w:t>
      </w:r>
      <w:r>
        <w:rPr>
          <w:spacing w:val="1"/>
        </w:rPr>
        <w:t xml:space="preserve"> </w:t>
      </w:r>
      <w:r>
        <w:t>liczbę</w:t>
      </w:r>
      <w:r>
        <w:rPr>
          <w:spacing w:val="-1"/>
        </w:rPr>
        <w:t xml:space="preserve"> </w:t>
      </w:r>
      <w:r>
        <w:t>głosów.</w:t>
      </w:r>
    </w:p>
    <w:p w14:paraId="1BE3E3FB" w14:textId="77777777" w:rsidR="000128FF" w:rsidRDefault="000128FF">
      <w:pPr>
        <w:pStyle w:val="Tekstpodstawowy"/>
        <w:spacing w:before="2"/>
      </w:pPr>
    </w:p>
    <w:p w14:paraId="10ADD12E" w14:textId="500FE7F7" w:rsidR="000128FF" w:rsidRDefault="00BF0136">
      <w:pPr>
        <w:pStyle w:val="Akapitzlist"/>
        <w:numPr>
          <w:ilvl w:val="0"/>
          <w:numId w:val="1"/>
        </w:numPr>
        <w:tabs>
          <w:tab w:val="left" w:pos="776"/>
        </w:tabs>
        <w:ind w:right="116" w:firstLine="427"/>
        <w:jc w:val="both"/>
      </w:pPr>
      <w:r>
        <w:t>W przypadku, gdy liczba członków do Rady wybranych w głosowaniu jest niższa niż 15, Burmistrz</w:t>
      </w:r>
      <w:r>
        <w:rPr>
          <w:spacing w:val="1"/>
        </w:rPr>
        <w:t xml:space="preserve"> </w:t>
      </w:r>
      <w:r>
        <w:t>Lidzbarka Warmińskiego</w:t>
      </w:r>
      <w:r>
        <w:rPr>
          <w:spacing w:val="-4"/>
        </w:rPr>
        <w:t xml:space="preserve"> </w:t>
      </w:r>
      <w:r>
        <w:t>zarządza ponowne</w:t>
      </w:r>
      <w:r>
        <w:rPr>
          <w:spacing w:val="-2"/>
        </w:rPr>
        <w:t xml:space="preserve"> </w:t>
      </w:r>
      <w:r>
        <w:t>głosowanie</w:t>
      </w:r>
      <w:r>
        <w:rPr>
          <w:spacing w:val="-2"/>
        </w:rPr>
        <w:t xml:space="preserve"> </w:t>
      </w:r>
      <w:r>
        <w:t>spośród</w:t>
      </w:r>
      <w:r>
        <w:rPr>
          <w:spacing w:val="-3"/>
        </w:rPr>
        <w:t xml:space="preserve"> </w:t>
      </w:r>
      <w:r>
        <w:t>pozostałych</w:t>
      </w:r>
      <w:r>
        <w:rPr>
          <w:spacing w:val="-2"/>
        </w:rPr>
        <w:t xml:space="preserve"> </w:t>
      </w:r>
      <w:r>
        <w:t>kandydatów.</w:t>
      </w:r>
    </w:p>
    <w:p w14:paraId="773E7FA4" w14:textId="77777777" w:rsidR="000128FF" w:rsidRDefault="000128FF">
      <w:pPr>
        <w:pStyle w:val="Tekstpodstawowy"/>
        <w:spacing w:before="10"/>
        <w:rPr>
          <w:sz w:val="21"/>
        </w:rPr>
      </w:pPr>
    </w:p>
    <w:p w14:paraId="33B39DAE" w14:textId="335040E7" w:rsidR="000128FF" w:rsidRDefault="00BF0136">
      <w:pPr>
        <w:pStyle w:val="Akapitzlist"/>
        <w:numPr>
          <w:ilvl w:val="0"/>
          <w:numId w:val="1"/>
        </w:numPr>
        <w:tabs>
          <w:tab w:val="left" w:pos="778"/>
        </w:tabs>
        <w:spacing w:before="1"/>
        <w:ind w:right="110" w:firstLine="427"/>
        <w:jc w:val="both"/>
      </w:pPr>
      <w:r>
        <w:t>W przypadku, gdy dwóch albo więcej kandydatów otrzyma tą sama ilość głosów, przy czym liczba</w:t>
      </w:r>
      <w:r>
        <w:rPr>
          <w:spacing w:val="1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przekroczyłaby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radnych,</w:t>
      </w:r>
      <w:r>
        <w:rPr>
          <w:spacing w:val="1"/>
        </w:rPr>
        <w:t xml:space="preserve"> </w:t>
      </w:r>
      <w:r>
        <w:t>Burmistrz</w:t>
      </w:r>
      <w:r>
        <w:rPr>
          <w:spacing w:val="1"/>
        </w:rPr>
        <w:t xml:space="preserve"> </w:t>
      </w:r>
      <w:r>
        <w:t>Lidzbarka Warmińskiego</w:t>
      </w:r>
      <w:r>
        <w:rPr>
          <w:spacing w:val="1"/>
        </w:rPr>
        <w:t xml:space="preserve"> </w:t>
      </w:r>
      <w:r>
        <w:t>zarządza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proofErr w:type="gramStart"/>
      <w:r>
        <w:t>dodatkowego</w:t>
      </w:r>
      <w:r w:rsidR="00F53D9D">
        <w:t xml:space="preserve"> </w:t>
      </w:r>
      <w:r>
        <w:rPr>
          <w:spacing w:val="-52"/>
        </w:rPr>
        <w:t xml:space="preserve"> </w:t>
      </w:r>
      <w:r>
        <w:t>głosowania</w:t>
      </w:r>
      <w:proofErr w:type="gramEnd"/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 wyłonienia brakujących kandydatów.</w:t>
      </w:r>
    </w:p>
    <w:p w14:paraId="0CB4F3A8" w14:textId="77777777" w:rsidR="000128FF" w:rsidRDefault="000128FF">
      <w:pPr>
        <w:jc w:val="both"/>
        <w:sectPr w:rsidR="000128FF">
          <w:pgSz w:w="11910" w:h="16840"/>
          <w:pgMar w:top="1500" w:right="1020" w:bottom="280" w:left="1020" w:header="708" w:footer="708" w:gutter="0"/>
          <w:cols w:space="708"/>
        </w:sectPr>
      </w:pPr>
    </w:p>
    <w:p w14:paraId="14F42689" w14:textId="77777777" w:rsidR="000128FF" w:rsidRDefault="00BF0136">
      <w:pPr>
        <w:pStyle w:val="Akapitzlist"/>
        <w:numPr>
          <w:ilvl w:val="0"/>
          <w:numId w:val="1"/>
        </w:numPr>
        <w:tabs>
          <w:tab w:val="left" w:pos="771"/>
        </w:tabs>
        <w:spacing w:before="69"/>
        <w:ind w:right="109" w:firstLine="427"/>
      </w:pPr>
      <w:r>
        <w:lastRenderedPageBreak/>
        <w:t>Komisja</w:t>
      </w:r>
      <w:r>
        <w:rPr>
          <w:spacing w:val="4"/>
        </w:rPr>
        <w:t xml:space="preserve"> </w:t>
      </w:r>
      <w:r>
        <w:t>Wyborcza</w:t>
      </w:r>
      <w:r>
        <w:rPr>
          <w:spacing w:val="7"/>
        </w:rPr>
        <w:t xml:space="preserve"> </w:t>
      </w:r>
      <w:r>
        <w:t>sporządza</w:t>
      </w:r>
      <w:r>
        <w:rPr>
          <w:spacing w:val="5"/>
        </w:rPr>
        <w:t xml:space="preserve"> </w:t>
      </w:r>
      <w:r>
        <w:t>protokół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przebiegu</w:t>
      </w:r>
      <w:r>
        <w:rPr>
          <w:spacing w:val="5"/>
        </w:rPr>
        <w:t xml:space="preserve"> </w:t>
      </w:r>
      <w:r>
        <w:t>wyborów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liczenia</w:t>
      </w:r>
      <w:r>
        <w:rPr>
          <w:spacing w:val="5"/>
        </w:rPr>
        <w:t xml:space="preserve"> </w:t>
      </w:r>
      <w:r>
        <w:t>głosów,</w:t>
      </w:r>
      <w:r>
        <w:rPr>
          <w:spacing w:val="7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kartami</w:t>
      </w:r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głosowania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listami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głosujących</w:t>
      </w:r>
      <w:r>
        <w:rPr>
          <w:spacing w:val="-2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dokumentację</w:t>
      </w:r>
      <w:r>
        <w:rPr>
          <w:spacing w:val="-1"/>
        </w:rPr>
        <w:t xml:space="preserve"> </w:t>
      </w:r>
      <w:r>
        <w:t>potwierdzającą</w:t>
      </w:r>
      <w:r>
        <w:rPr>
          <w:spacing w:val="-2"/>
        </w:rPr>
        <w:t xml:space="preserve"> </w:t>
      </w:r>
      <w:r>
        <w:t>ważność</w:t>
      </w:r>
      <w:r>
        <w:rPr>
          <w:spacing w:val="-2"/>
        </w:rPr>
        <w:t xml:space="preserve"> </w:t>
      </w:r>
      <w:r>
        <w:t>wyborów.</w:t>
      </w:r>
    </w:p>
    <w:p w14:paraId="75771994" w14:textId="77777777" w:rsidR="000128FF" w:rsidRDefault="000128FF">
      <w:pPr>
        <w:pStyle w:val="Tekstpodstawowy"/>
        <w:spacing w:before="11"/>
        <w:rPr>
          <w:sz w:val="21"/>
        </w:rPr>
      </w:pPr>
    </w:p>
    <w:p w14:paraId="751D2B5D" w14:textId="01183845" w:rsidR="000128FF" w:rsidRDefault="00BF0136">
      <w:pPr>
        <w:pStyle w:val="Akapitzlist"/>
        <w:numPr>
          <w:ilvl w:val="0"/>
          <w:numId w:val="1"/>
        </w:numPr>
        <w:tabs>
          <w:tab w:val="left" w:pos="764"/>
        </w:tabs>
        <w:ind w:right="109" w:firstLine="427"/>
      </w:pPr>
      <w:r>
        <w:t>Dyrektor szkoły przekazuje protokół z wynikami wyborów, kartami do głosowania i listą głosujących</w:t>
      </w:r>
      <w:r>
        <w:rPr>
          <w:spacing w:val="-52"/>
        </w:rPr>
        <w:t xml:space="preserve"> </w:t>
      </w:r>
      <w:r>
        <w:t>Burmistrzowi Lidzbarka Warmińskiego,</w:t>
      </w:r>
      <w:r>
        <w:rPr>
          <w:spacing w:val="-3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7 dni</w:t>
      </w:r>
      <w:r>
        <w:rPr>
          <w:spacing w:val="1"/>
        </w:rPr>
        <w:t xml:space="preserve"> </w:t>
      </w:r>
      <w:r>
        <w:t>od daty</w:t>
      </w:r>
      <w:r>
        <w:rPr>
          <w:spacing w:val="-1"/>
        </w:rPr>
        <w:t xml:space="preserve"> </w:t>
      </w:r>
      <w:r>
        <w:t>wyborów.</w:t>
      </w:r>
    </w:p>
    <w:p w14:paraId="7B157E80" w14:textId="77777777" w:rsidR="000128FF" w:rsidRDefault="000128FF">
      <w:pPr>
        <w:pStyle w:val="Tekstpodstawowy"/>
        <w:spacing w:before="11"/>
        <w:rPr>
          <w:sz w:val="21"/>
        </w:rPr>
      </w:pPr>
    </w:p>
    <w:p w14:paraId="02A2EE1D" w14:textId="4827B0F9" w:rsidR="000128FF" w:rsidRDefault="00BF0136">
      <w:pPr>
        <w:pStyle w:val="Akapitzlist"/>
        <w:numPr>
          <w:ilvl w:val="0"/>
          <w:numId w:val="1"/>
        </w:numPr>
        <w:tabs>
          <w:tab w:val="left" w:pos="788"/>
        </w:tabs>
        <w:ind w:right="114" w:firstLine="427"/>
      </w:pPr>
      <w:r>
        <w:t>Burmistrz</w:t>
      </w:r>
      <w:r>
        <w:rPr>
          <w:spacing w:val="21"/>
        </w:rPr>
        <w:t xml:space="preserve"> </w:t>
      </w:r>
      <w:r>
        <w:t>Lidzbarka Warmińskiego</w:t>
      </w:r>
      <w:r>
        <w:rPr>
          <w:spacing w:val="21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drodze</w:t>
      </w:r>
      <w:r>
        <w:rPr>
          <w:spacing w:val="23"/>
        </w:rPr>
        <w:t xml:space="preserve"> </w:t>
      </w:r>
      <w:r>
        <w:t>Zarządzenia,</w:t>
      </w:r>
      <w:r>
        <w:rPr>
          <w:spacing w:val="24"/>
        </w:rPr>
        <w:t xml:space="preserve"> </w:t>
      </w:r>
      <w:r>
        <w:t>ogłasza</w:t>
      </w:r>
      <w:r>
        <w:rPr>
          <w:spacing w:val="21"/>
        </w:rPr>
        <w:t xml:space="preserve"> </w:t>
      </w:r>
      <w:r>
        <w:t>skład</w:t>
      </w:r>
      <w:r>
        <w:rPr>
          <w:spacing w:val="21"/>
        </w:rPr>
        <w:t xml:space="preserve"> </w:t>
      </w:r>
      <w:r>
        <w:t>osobowy</w:t>
      </w:r>
      <w:r>
        <w:rPr>
          <w:spacing w:val="24"/>
        </w:rPr>
        <w:t xml:space="preserve"> </w:t>
      </w:r>
      <w:r>
        <w:t>Rady</w:t>
      </w:r>
      <w:r>
        <w:rPr>
          <w:spacing w:val="23"/>
        </w:rPr>
        <w:t xml:space="preserve"> </w:t>
      </w:r>
      <w:r>
        <w:t>uwzględniając</w:t>
      </w:r>
      <w:r>
        <w:rPr>
          <w:spacing w:val="22"/>
        </w:rPr>
        <w:t xml:space="preserve"> </w:t>
      </w:r>
      <w:r>
        <w:t>ilość</w:t>
      </w:r>
      <w:r>
        <w:rPr>
          <w:spacing w:val="21"/>
        </w:rPr>
        <w:t xml:space="preserve"> </w:t>
      </w:r>
      <w:r>
        <w:t>głosów uzyskanych</w:t>
      </w:r>
      <w:r>
        <w:rPr>
          <w:spacing w:val="-1"/>
        </w:rPr>
        <w:t xml:space="preserve"> </w:t>
      </w:r>
      <w:r>
        <w:t>przez poszczególnych</w:t>
      </w:r>
      <w:r>
        <w:rPr>
          <w:spacing w:val="-2"/>
        </w:rPr>
        <w:t xml:space="preserve"> </w:t>
      </w:r>
      <w:r>
        <w:t>kandydatów.</w:t>
      </w:r>
    </w:p>
    <w:p w14:paraId="3F957A85" w14:textId="77777777" w:rsidR="000128FF" w:rsidRDefault="000128FF">
      <w:pPr>
        <w:pStyle w:val="Tekstpodstawowy"/>
        <w:spacing w:before="11"/>
        <w:rPr>
          <w:sz w:val="21"/>
        </w:rPr>
      </w:pPr>
    </w:p>
    <w:p w14:paraId="648A0BB2" w14:textId="3967521B" w:rsidR="000128FF" w:rsidRDefault="00BF0136">
      <w:pPr>
        <w:pStyle w:val="Tekstpodstawowy"/>
        <w:ind w:left="112" w:right="109" w:firstLine="708"/>
        <w:jc w:val="both"/>
      </w:pPr>
      <w:r>
        <w:rPr>
          <w:b/>
        </w:rPr>
        <w:t xml:space="preserve">§ 8. </w:t>
      </w:r>
      <w:r>
        <w:t>1 W przypadkach określonych w § 15 i 16 Statutu Młodzieżowej Rady Miejskiej w Lidzbarku Warmińskim</w:t>
      </w:r>
      <w:r>
        <w:rPr>
          <w:spacing w:val="1"/>
        </w:rPr>
        <w:t xml:space="preserve"> </w:t>
      </w:r>
      <w:r>
        <w:t>Burmistrz Lidzbarka Warmińskiego ogłasza wybory uzupełniające do Młodzieżowej Rady Miejskiej w Lidzbarku Warmińskim na zasadach</w:t>
      </w:r>
      <w:r>
        <w:rPr>
          <w:spacing w:val="1"/>
        </w:rPr>
        <w:t xml:space="preserve"> </w:t>
      </w:r>
      <w:r>
        <w:t>określonych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niniejszej</w:t>
      </w:r>
      <w:r>
        <w:rPr>
          <w:spacing w:val="24"/>
        </w:rPr>
        <w:t xml:space="preserve"> </w:t>
      </w:r>
      <w:r>
        <w:t>ordynacji</w:t>
      </w:r>
      <w:r>
        <w:rPr>
          <w:spacing w:val="80"/>
        </w:rPr>
        <w:t xml:space="preserve"> </w:t>
      </w:r>
      <w:r>
        <w:t>wyborczej.</w:t>
      </w:r>
      <w:r>
        <w:rPr>
          <w:spacing w:val="79"/>
        </w:rPr>
        <w:t xml:space="preserve"> </w:t>
      </w:r>
      <w:r>
        <w:t>Wyborów</w:t>
      </w:r>
      <w:r>
        <w:rPr>
          <w:spacing w:val="79"/>
        </w:rPr>
        <w:t xml:space="preserve"> </w:t>
      </w:r>
      <w:r>
        <w:t>uzupełniających</w:t>
      </w:r>
      <w:r>
        <w:rPr>
          <w:spacing w:val="82"/>
        </w:rPr>
        <w:t xml:space="preserve"> </w:t>
      </w:r>
      <w:r>
        <w:t>nie</w:t>
      </w:r>
      <w:r>
        <w:rPr>
          <w:spacing w:val="79"/>
        </w:rPr>
        <w:t xml:space="preserve"> </w:t>
      </w:r>
      <w:r>
        <w:t>przeprowadza</w:t>
      </w:r>
      <w:r>
        <w:rPr>
          <w:spacing w:val="80"/>
        </w:rPr>
        <w:t xml:space="preserve"> </w:t>
      </w:r>
      <w:r>
        <w:t>się</w:t>
      </w:r>
      <w:r>
        <w:rPr>
          <w:spacing w:val="79"/>
        </w:rPr>
        <w:t xml:space="preserve"> </w:t>
      </w:r>
      <w:proofErr w:type="gramStart"/>
      <w:r>
        <w:t>gdy</w:t>
      </w:r>
      <w:r>
        <w:rPr>
          <w:spacing w:val="-53"/>
        </w:rPr>
        <w:t xml:space="preserve"> </w:t>
      </w:r>
      <w:r>
        <w:t xml:space="preserve"> do</w:t>
      </w:r>
      <w:proofErr w:type="gramEnd"/>
      <w:r>
        <w:rPr>
          <w:spacing w:val="-1"/>
        </w:rPr>
        <w:t xml:space="preserve"> </w:t>
      </w:r>
      <w:r>
        <w:t>końca kadencji</w:t>
      </w:r>
      <w:r>
        <w:rPr>
          <w:spacing w:val="1"/>
        </w:rPr>
        <w:t xml:space="preserve"> </w:t>
      </w:r>
      <w:r>
        <w:t>pozostało mniej</w:t>
      </w:r>
      <w:r>
        <w:rPr>
          <w:spacing w:val="-1"/>
        </w:rPr>
        <w:t xml:space="preserve"> </w:t>
      </w:r>
      <w:r>
        <w:t>niż 6</w:t>
      </w:r>
      <w:r>
        <w:rPr>
          <w:spacing w:val="-2"/>
        </w:rPr>
        <w:t xml:space="preserve"> </w:t>
      </w:r>
      <w:r>
        <w:t>miesięcy.</w:t>
      </w:r>
    </w:p>
    <w:p w14:paraId="1EEF922B" w14:textId="77777777" w:rsidR="000128FF" w:rsidRDefault="000128FF">
      <w:pPr>
        <w:pStyle w:val="Tekstpodstawowy"/>
      </w:pPr>
    </w:p>
    <w:p w14:paraId="67C741AD" w14:textId="77777777" w:rsidR="000128FF" w:rsidRDefault="00BF0136">
      <w:pPr>
        <w:pStyle w:val="Tekstpodstawowy"/>
        <w:spacing w:before="1"/>
        <w:ind w:left="112" w:right="114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ordynacji</w:t>
      </w:r>
      <w:r>
        <w:rPr>
          <w:spacing w:val="1"/>
        </w:rPr>
        <w:t xml:space="preserve"> </w:t>
      </w:r>
      <w:r>
        <w:t>wyborczej</w:t>
      </w:r>
      <w:r>
        <w:rPr>
          <w:spacing w:val="1"/>
        </w:rPr>
        <w:t xml:space="preserve"> </w:t>
      </w:r>
      <w:r>
        <w:t>dokonywane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nadania.</w:t>
      </w:r>
      <w:r>
        <w:rPr>
          <w:spacing w:val="55"/>
        </w:rPr>
        <w:t xml:space="preserve"> </w:t>
      </w:r>
      <w:r>
        <w:t>Młodzieżowa</w:t>
      </w:r>
      <w:r>
        <w:rPr>
          <w:spacing w:val="55"/>
        </w:rPr>
        <w:t xml:space="preserve"> </w:t>
      </w:r>
      <w:r>
        <w:t>Rada</w:t>
      </w:r>
      <w:r>
        <w:rPr>
          <w:spacing w:val="-52"/>
        </w:rPr>
        <w:t xml:space="preserve"> </w:t>
      </w:r>
      <w:r>
        <w:t>Miejska</w:t>
      </w:r>
      <w:r>
        <w:rPr>
          <w:spacing w:val="-1"/>
        </w:rPr>
        <w:t xml:space="preserve"> </w:t>
      </w:r>
      <w:r>
        <w:t>może wnioskować</w:t>
      </w:r>
      <w:r>
        <w:rPr>
          <w:spacing w:val="-2"/>
        </w:rPr>
        <w:t xml:space="preserve"> </w:t>
      </w:r>
      <w:r>
        <w:t>o dokonanie</w:t>
      </w:r>
      <w:r>
        <w:rPr>
          <w:spacing w:val="-2"/>
        </w:rPr>
        <w:t xml:space="preserve"> </w:t>
      </w:r>
      <w:r>
        <w:t>zmian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ordynacji.</w:t>
      </w:r>
    </w:p>
    <w:sectPr w:rsidR="000128FF">
      <w:pgSz w:w="11910" w:h="16840"/>
      <w:pgMar w:top="15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B5A"/>
    <w:multiLevelType w:val="hybridMultilevel"/>
    <w:tmpl w:val="3EF24BC4"/>
    <w:lvl w:ilvl="0" w:tplc="23BADC0E">
      <w:start w:val="2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1F8ECF0">
      <w:numFmt w:val="bullet"/>
      <w:lvlText w:val="•"/>
      <w:lvlJc w:val="left"/>
      <w:pPr>
        <w:ind w:left="1094" w:hanging="238"/>
      </w:pPr>
      <w:rPr>
        <w:rFonts w:hint="default"/>
        <w:lang w:val="pl-PL" w:eastAsia="en-US" w:bidi="ar-SA"/>
      </w:rPr>
    </w:lvl>
    <w:lvl w:ilvl="2" w:tplc="67968524">
      <w:numFmt w:val="bullet"/>
      <w:lvlText w:val="•"/>
      <w:lvlJc w:val="left"/>
      <w:pPr>
        <w:ind w:left="2069" w:hanging="238"/>
      </w:pPr>
      <w:rPr>
        <w:rFonts w:hint="default"/>
        <w:lang w:val="pl-PL" w:eastAsia="en-US" w:bidi="ar-SA"/>
      </w:rPr>
    </w:lvl>
    <w:lvl w:ilvl="3" w:tplc="59684418">
      <w:numFmt w:val="bullet"/>
      <w:lvlText w:val="•"/>
      <w:lvlJc w:val="left"/>
      <w:pPr>
        <w:ind w:left="3043" w:hanging="238"/>
      </w:pPr>
      <w:rPr>
        <w:rFonts w:hint="default"/>
        <w:lang w:val="pl-PL" w:eastAsia="en-US" w:bidi="ar-SA"/>
      </w:rPr>
    </w:lvl>
    <w:lvl w:ilvl="4" w:tplc="C096DCF2">
      <w:numFmt w:val="bullet"/>
      <w:lvlText w:val="•"/>
      <w:lvlJc w:val="left"/>
      <w:pPr>
        <w:ind w:left="4018" w:hanging="238"/>
      </w:pPr>
      <w:rPr>
        <w:rFonts w:hint="default"/>
        <w:lang w:val="pl-PL" w:eastAsia="en-US" w:bidi="ar-SA"/>
      </w:rPr>
    </w:lvl>
    <w:lvl w:ilvl="5" w:tplc="CC2675EC">
      <w:numFmt w:val="bullet"/>
      <w:lvlText w:val="•"/>
      <w:lvlJc w:val="left"/>
      <w:pPr>
        <w:ind w:left="4993" w:hanging="238"/>
      </w:pPr>
      <w:rPr>
        <w:rFonts w:hint="default"/>
        <w:lang w:val="pl-PL" w:eastAsia="en-US" w:bidi="ar-SA"/>
      </w:rPr>
    </w:lvl>
    <w:lvl w:ilvl="6" w:tplc="4D5C2B96">
      <w:numFmt w:val="bullet"/>
      <w:lvlText w:val="•"/>
      <w:lvlJc w:val="left"/>
      <w:pPr>
        <w:ind w:left="5967" w:hanging="238"/>
      </w:pPr>
      <w:rPr>
        <w:rFonts w:hint="default"/>
        <w:lang w:val="pl-PL" w:eastAsia="en-US" w:bidi="ar-SA"/>
      </w:rPr>
    </w:lvl>
    <w:lvl w:ilvl="7" w:tplc="9D4E3CDE">
      <w:numFmt w:val="bullet"/>
      <w:lvlText w:val="•"/>
      <w:lvlJc w:val="left"/>
      <w:pPr>
        <w:ind w:left="6942" w:hanging="238"/>
      </w:pPr>
      <w:rPr>
        <w:rFonts w:hint="default"/>
        <w:lang w:val="pl-PL" w:eastAsia="en-US" w:bidi="ar-SA"/>
      </w:rPr>
    </w:lvl>
    <w:lvl w:ilvl="8" w:tplc="5B82FE2C">
      <w:numFmt w:val="bullet"/>
      <w:lvlText w:val="•"/>
      <w:lvlJc w:val="left"/>
      <w:pPr>
        <w:ind w:left="7917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33044E29"/>
    <w:multiLevelType w:val="hybridMultilevel"/>
    <w:tmpl w:val="96667086"/>
    <w:lvl w:ilvl="0" w:tplc="4E1A8BAE">
      <w:start w:val="2"/>
      <w:numFmt w:val="decimal"/>
      <w:lvlText w:val="%1."/>
      <w:lvlJc w:val="left"/>
      <w:pPr>
        <w:ind w:left="76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86060C">
      <w:numFmt w:val="bullet"/>
      <w:lvlText w:val="•"/>
      <w:lvlJc w:val="left"/>
      <w:pPr>
        <w:ind w:left="1670" w:hanging="221"/>
      </w:pPr>
      <w:rPr>
        <w:rFonts w:hint="default"/>
        <w:lang w:val="pl-PL" w:eastAsia="en-US" w:bidi="ar-SA"/>
      </w:rPr>
    </w:lvl>
    <w:lvl w:ilvl="2" w:tplc="7E3A09F0">
      <w:numFmt w:val="bullet"/>
      <w:lvlText w:val="•"/>
      <w:lvlJc w:val="left"/>
      <w:pPr>
        <w:ind w:left="2581" w:hanging="221"/>
      </w:pPr>
      <w:rPr>
        <w:rFonts w:hint="default"/>
        <w:lang w:val="pl-PL" w:eastAsia="en-US" w:bidi="ar-SA"/>
      </w:rPr>
    </w:lvl>
    <w:lvl w:ilvl="3" w:tplc="76C6157A">
      <w:numFmt w:val="bullet"/>
      <w:lvlText w:val="•"/>
      <w:lvlJc w:val="left"/>
      <w:pPr>
        <w:ind w:left="3491" w:hanging="221"/>
      </w:pPr>
      <w:rPr>
        <w:rFonts w:hint="default"/>
        <w:lang w:val="pl-PL" w:eastAsia="en-US" w:bidi="ar-SA"/>
      </w:rPr>
    </w:lvl>
    <w:lvl w:ilvl="4" w:tplc="4D041EF8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509258A4">
      <w:numFmt w:val="bullet"/>
      <w:lvlText w:val="•"/>
      <w:lvlJc w:val="left"/>
      <w:pPr>
        <w:ind w:left="5313" w:hanging="221"/>
      </w:pPr>
      <w:rPr>
        <w:rFonts w:hint="default"/>
        <w:lang w:val="pl-PL" w:eastAsia="en-US" w:bidi="ar-SA"/>
      </w:rPr>
    </w:lvl>
    <w:lvl w:ilvl="6" w:tplc="E83A82BE">
      <w:numFmt w:val="bullet"/>
      <w:lvlText w:val="•"/>
      <w:lvlJc w:val="left"/>
      <w:pPr>
        <w:ind w:left="6223" w:hanging="221"/>
      </w:pPr>
      <w:rPr>
        <w:rFonts w:hint="default"/>
        <w:lang w:val="pl-PL" w:eastAsia="en-US" w:bidi="ar-SA"/>
      </w:rPr>
    </w:lvl>
    <w:lvl w:ilvl="7" w:tplc="13169E94">
      <w:numFmt w:val="bullet"/>
      <w:lvlText w:val="•"/>
      <w:lvlJc w:val="left"/>
      <w:pPr>
        <w:ind w:left="7134" w:hanging="221"/>
      </w:pPr>
      <w:rPr>
        <w:rFonts w:hint="default"/>
        <w:lang w:val="pl-PL" w:eastAsia="en-US" w:bidi="ar-SA"/>
      </w:rPr>
    </w:lvl>
    <w:lvl w:ilvl="8" w:tplc="43C092AE">
      <w:numFmt w:val="bullet"/>
      <w:lvlText w:val="•"/>
      <w:lvlJc w:val="left"/>
      <w:pPr>
        <w:ind w:left="8045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38B242FF"/>
    <w:multiLevelType w:val="hybridMultilevel"/>
    <w:tmpl w:val="E0E65BD8"/>
    <w:lvl w:ilvl="0" w:tplc="C14291EA">
      <w:start w:val="2"/>
      <w:numFmt w:val="decimal"/>
      <w:lvlText w:val="%1."/>
      <w:lvlJc w:val="left"/>
      <w:pPr>
        <w:ind w:left="76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6DC8852">
      <w:numFmt w:val="bullet"/>
      <w:lvlText w:val="•"/>
      <w:lvlJc w:val="left"/>
      <w:pPr>
        <w:ind w:left="1670" w:hanging="221"/>
      </w:pPr>
      <w:rPr>
        <w:rFonts w:hint="default"/>
        <w:lang w:val="pl-PL" w:eastAsia="en-US" w:bidi="ar-SA"/>
      </w:rPr>
    </w:lvl>
    <w:lvl w:ilvl="2" w:tplc="19681FB4">
      <w:numFmt w:val="bullet"/>
      <w:lvlText w:val="•"/>
      <w:lvlJc w:val="left"/>
      <w:pPr>
        <w:ind w:left="2581" w:hanging="221"/>
      </w:pPr>
      <w:rPr>
        <w:rFonts w:hint="default"/>
        <w:lang w:val="pl-PL" w:eastAsia="en-US" w:bidi="ar-SA"/>
      </w:rPr>
    </w:lvl>
    <w:lvl w:ilvl="3" w:tplc="B308C124">
      <w:numFmt w:val="bullet"/>
      <w:lvlText w:val="•"/>
      <w:lvlJc w:val="left"/>
      <w:pPr>
        <w:ind w:left="3491" w:hanging="221"/>
      </w:pPr>
      <w:rPr>
        <w:rFonts w:hint="default"/>
        <w:lang w:val="pl-PL" w:eastAsia="en-US" w:bidi="ar-SA"/>
      </w:rPr>
    </w:lvl>
    <w:lvl w:ilvl="4" w:tplc="0BD42B94">
      <w:numFmt w:val="bullet"/>
      <w:lvlText w:val="•"/>
      <w:lvlJc w:val="left"/>
      <w:pPr>
        <w:ind w:left="4402" w:hanging="221"/>
      </w:pPr>
      <w:rPr>
        <w:rFonts w:hint="default"/>
        <w:lang w:val="pl-PL" w:eastAsia="en-US" w:bidi="ar-SA"/>
      </w:rPr>
    </w:lvl>
    <w:lvl w:ilvl="5" w:tplc="3DCE950E">
      <w:numFmt w:val="bullet"/>
      <w:lvlText w:val="•"/>
      <w:lvlJc w:val="left"/>
      <w:pPr>
        <w:ind w:left="5313" w:hanging="221"/>
      </w:pPr>
      <w:rPr>
        <w:rFonts w:hint="default"/>
        <w:lang w:val="pl-PL" w:eastAsia="en-US" w:bidi="ar-SA"/>
      </w:rPr>
    </w:lvl>
    <w:lvl w:ilvl="6" w:tplc="BC78D99A">
      <w:numFmt w:val="bullet"/>
      <w:lvlText w:val="•"/>
      <w:lvlJc w:val="left"/>
      <w:pPr>
        <w:ind w:left="6223" w:hanging="221"/>
      </w:pPr>
      <w:rPr>
        <w:rFonts w:hint="default"/>
        <w:lang w:val="pl-PL" w:eastAsia="en-US" w:bidi="ar-SA"/>
      </w:rPr>
    </w:lvl>
    <w:lvl w:ilvl="7" w:tplc="662ADE4C">
      <w:numFmt w:val="bullet"/>
      <w:lvlText w:val="•"/>
      <w:lvlJc w:val="left"/>
      <w:pPr>
        <w:ind w:left="7134" w:hanging="221"/>
      </w:pPr>
      <w:rPr>
        <w:rFonts w:hint="default"/>
        <w:lang w:val="pl-PL" w:eastAsia="en-US" w:bidi="ar-SA"/>
      </w:rPr>
    </w:lvl>
    <w:lvl w:ilvl="8" w:tplc="CDC8049A">
      <w:numFmt w:val="bullet"/>
      <w:lvlText w:val="•"/>
      <w:lvlJc w:val="left"/>
      <w:pPr>
        <w:ind w:left="8045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3BD775D9"/>
    <w:multiLevelType w:val="hybridMultilevel"/>
    <w:tmpl w:val="BA0ABF7E"/>
    <w:lvl w:ilvl="0" w:tplc="F54C13AA">
      <w:start w:val="1"/>
      <w:numFmt w:val="lowerLetter"/>
      <w:lvlText w:val="%1)"/>
      <w:lvlJc w:val="left"/>
      <w:pPr>
        <w:ind w:left="34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A48A338">
      <w:numFmt w:val="bullet"/>
      <w:lvlText w:val="•"/>
      <w:lvlJc w:val="left"/>
      <w:pPr>
        <w:ind w:left="1292" w:hanging="228"/>
      </w:pPr>
      <w:rPr>
        <w:rFonts w:hint="default"/>
        <w:lang w:val="pl-PL" w:eastAsia="en-US" w:bidi="ar-SA"/>
      </w:rPr>
    </w:lvl>
    <w:lvl w:ilvl="2" w:tplc="3CDE8D58">
      <w:numFmt w:val="bullet"/>
      <w:lvlText w:val="•"/>
      <w:lvlJc w:val="left"/>
      <w:pPr>
        <w:ind w:left="2245" w:hanging="228"/>
      </w:pPr>
      <w:rPr>
        <w:rFonts w:hint="default"/>
        <w:lang w:val="pl-PL" w:eastAsia="en-US" w:bidi="ar-SA"/>
      </w:rPr>
    </w:lvl>
    <w:lvl w:ilvl="3" w:tplc="F29E54E0">
      <w:numFmt w:val="bullet"/>
      <w:lvlText w:val="•"/>
      <w:lvlJc w:val="left"/>
      <w:pPr>
        <w:ind w:left="3197" w:hanging="228"/>
      </w:pPr>
      <w:rPr>
        <w:rFonts w:hint="default"/>
        <w:lang w:val="pl-PL" w:eastAsia="en-US" w:bidi="ar-SA"/>
      </w:rPr>
    </w:lvl>
    <w:lvl w:ilvl="4" w:tplc="9A005BDA">
      <w:numFmt w:val="bullet"/>
      <w:lvlText w:val="•"/>
      <w:lvlJc w:val="left"/>
      <w:pPr>
        <w:ind w:left="4150" w:hanging="228"/>
      </w:pPr>
      <w:rPr>
        <w:rFonts w:hint="default"/>
        <w:lang w:val="pl-PL" w:eastAsia="en-US" w:bidi="ar-SA"/>
      </w:rPr>
    </w:lvl>
    <w:lvl w:ilvl="5" w:tplc="14567EA6">
      <w:numFmt w:val="bullet"/>
      <w:lvlText w:val="•"/>
      <w:lvlJc w:val="left"/>
      <w:pPr>
        <w:ind w:left="5103" w:hanging="228"/>
      </w:pPr>
      <w:rPr>
        <w:rFonts w:hint="default"/>
        <w:lang w:val="pl-PL" w:eastAsia="en-US" w:bidi="ar-SA"/>
      </w:rPr>
    </w:lvl>
    <w:lvl w:ilvl="6" w:tplc="0A388C2A">
      <w:numFmt w:val="bullet"/>
      <w:lvlText w:val="•"/>
      <w:lvlJc w:val="left"/>
      <w:pPr>
        <w:ind w:left="6055" w:hanging="228"/>
      </w:pPr>
      <w:rPr>
        <w:rFonts w:hint="default"/>
        <w:lang w:val="pl-PL" w:eastAsia="en-US" w:bidi="ar-SA"/>
      </w:rPr>
    </w:lvl>
    <w:lvl w:ilvl="7" w:tplc="B0702D24">
      <w:numFmt w:val="bullet"/>
      <w:lvlText w:val="•"/>
      <w:lvlJc w:val="left"/>
      <w:pPr>
        <w:ind w:left="7008" w:hanging="228"/>
      </w:pPr>
      <w:rPr>
        <w:rFonts w:hint="default"/>
        <w:lang w:val="pl-PL" w:eastAsia="en-US" w:bidi="ar-SA"/>
      </w:rPr>
    </w:lvl>
    <w:lvl w:ilvl="8" w:tplc="05841656">
      <w:numFmt w:val="bullet"/>
      <w:lvlText w:val="•"/>
      <w:lvlJc w:val="left"/>
      <w:pPr>
        <w:ind w:left="7961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520A1098"/>
    <w:multiLevelType w:val="hybridMultilevel"/>
    <w:tmpl w:val="73503CB0"/>
    <w:lvl w:ilvl="0" w:tplc="7F823BE0">
      <w:start w:val="2"/>
      <w:numFmt w:val="decimal"/>
      <w:lvlText w:val="%1."/>
      <w:lvlJc w:val="left"/>
      <w:pPr>
        <w:ind w:left="11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7EA4DE">
      <w:numFmt w:val="bullet"/>
      <w:lvlText w:val="•"/>
      <w:lvlJc w:val="left"/>
      <w:pPr>
        <w:ind w:left="1094" w:hanging="248"/>
      </w:pPr>
      <w:rPr>
        <w:rFonts w:hint="default"/>
        <w:lang w:val="pl-PL" w:eastAsia="en-US" w:bidi="ar-SA"/>
      </w:rPr>
    </w:lvl>
    <w:lvl w:ilvl="2" w:tplc="52969C9A">
      <w:numFmt w:val="bullet"/>
      <w:lvlText w:val="•"/>
      <w:lvlJc w:val="left"/>
      <w:pPr>
        <w:ind w:left="2069" w:hanging="248"/>
      </w:pPr>
      <w:rPr>
        <w:rFonts w:hint="default"/>
        <w:lang w:val="pl-PL" w:eastAsia="en-US" w:bidi="ar-SA"/>
      </w:rPr>
    </w:lvl>
    <w:lvl w:ilvl="3" w:tplc="61DED8B6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69F8E44C">
      <w:numFmt w:val="bullet"/>
      <w:lvlText w:val="•"/>
      <w:lvlJc w:val="left"/>
      <w:pPr>
        <w:ind w:left="4018" w:hanging="248"/>
      </w:pPr>
      <w:rPr>
        <w:rFonts w:hint="default"/>
        <w:lang w:val="pl-PL" w:eastAsia="en-US" w:bidi="ar-SA"/>
      </w:rPr>
    </w:lvl>
    <w:lvl w:ilvl="5" w:tplc="C5B4144C">
      <w:numFmt w:val="bullet"/>
      <w:lvlText w:val="•"/>
      <w:lvlJc w:val="left"/>
      <w:pPr>
        <w:ind w:left="4993" w:hanging="248"/>
      </w:pPr>
      <w:rPr>
        <w:rFonts w:hint="default"/>
        <w:lang w:val="pl-PL" w:eastAsia="en-US" w:bidi="ar-SA"/>
      </w:rPr>
    </w:lvl>
    <w:lvl w:ilvl="6" w:tplc="019C1E3C">
      <w:numFmt w:val="bullet"/>
      <w:lvlText w:val="•"/>
      <w:lvlJc w:val="left"/>
      <w:pPr>
        <w:ind w:left="5967" w:hanging="248"/>
      </w:pPr>
      <w:rPr>
        <w:rFonts w:hint="default"/>
        <w:lang w:val="pl-PL" w:eastAsia="en-US" w:bidi="ar-SA"/>
      </w:rPr>
    </w:lvl>
    <w:lvl w:ilvl="7" w:tplc="59E4E6EC">
      <w:numFmt w:val="bullet"/>
      <w:lvlText w:val="•"/>
      <w:lvlJc w:val="left"/>
      <w:pPr>
        <w:ind w:left="6942" w:hanging="248"/>
      </w:pPr>
      <w:rPr>
        <w:rFonts w:hint="default"/>
        <w:lang w:val="pl-PL" w:eastAsia="en-US" w:bidi="ar-SA"/>
      </w:rPr>
    </w:lvl>
    <w:lvl w:ilvl="8" w:tplc="AC26B814">
      <w:numFmt w:val="bullet"/>
      <w:lvlText w:val="•"/>
      <w:lvlJc w:val="left"/>
      <w:pPr>
        <w:ind w:left="7917" w:hanging="248"/>
      </w:pPr>
      <w:rPr>
        <w:rFonts w:hint="default"/>
        <w:lang w:val="pl-PL" w:eastAsia="en-US" w:bidi="ar-SA"/>
      </w:rPr>
    </w:lvl>
  </w:abstractNum>
  <w:abstractNum w:abstractNumId="5" w15:restartNumberingAfterBreak="0">
    <w:nsid w:val="56B0626A"/>
    <w:multiLevelType w:val="hybridMultilevel"/>
    <w:tmpl w:val="A044FACE"/>
    <w:lvl w:ilvl="0" w:tplc="402C2CEC">
      <w:start w:val="2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4A7DC4">
      <w:numFmt w:val="bullet"/>
      <w:lvlText w:val="•"/>
      <w:lvlJc w:val="left"/>
      <w:pPr>
        <w:ind w:left="1094" w:hanging="320"/>
      </w:pPr>
      <w:rPr>
        <w:rFonts w:hint="default"/>
        <w:lang w:val="pl-PL" w:eastAsia="en-US" w:bidi="ar-SA"/>
      </w:rPr>
    </w:lvl>
    <w:lvl w:ilvl="2" w:tplc="55DC3352">
      <w:numFmt w:val="bullet"/>
      <w:lvlText w:val="•"/>
      <w:lvlJc w:val="left"/>
      <w:pPr>
        <w:ind w:left="2069" w:hanging="320"/>
      </w:pPr>
      <w:rPr>
        <w:rFonts w:hint="default"/>
        <w:lang w:val="pl-PL" w:eastAsia="en-US" w:bidi="ar-SA"/>
      </w:rPr>
    </w:lvl>
    <w:lvl w:ilvl="3" w:tplc="458C96A8">
      <w:numFmt w:val="bullet"/>
      <w:lvlText w:val="•"/>
      <w:lvlJc w:val="left"/>
      <w:pPr>
        <w:ind w:left="3043" w:hanging="320"/>
      </w:pPr>
      <w:rPr>
        <w:rFonts w:hint="default"/>
        <w:lang w:val="pl-PL" w:eastAsia="en-US" w:bidi="ar-SA"/>
      </w:rPr>
    </w:lvl>
    <w:lvl w:ilvl="4" w:tplc="3F1EC6AA">
      <w:numFmt w:val="bullet"/>
      <w:lvlText w:val="•"/>
      <w:lvlJc w:val="left"/>
      <w:pPr>
        <w:ind w:left="4018" w:hanging="320"/>
      </w:pPr>
      <w:rPr>
        <w:rFonts w:hint="default"/>
        <w:lang w:val="pl-PL" w:eastAsia="en-US" w:bidi="ar-SA"/>
      </w:rPr>
    </w:lvl>
    <w:lvl w:ilvl="5" w:tplc="17CA199A">
      <w:numFmt w:val="bullet"/>
      <w:lvlText w:val="•"/>
      <w:lvlJc w:val="left"/>
      <w:pPr>
        <w:ind w:left="4993" w:hanging="320"/>
      </w:pPr>
      <w:rPr>
        <w:rFonts w:hint="default"/>
        <w:lang w:val="pl-PL" w:eastAsia="en-US" w:bidi="ar-SA"/>
      </w:rPr>
    </w:lvl>
    <w:lvl w:ilvl="6" w:tplc="AB4E51E4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  <w:lvl w:ilvl="7" w:tplc="03D69364">
      <w:numFmt w:val="bullet"/>
      <w:lvlText w:val="•"/>
      <w:lvlJc w:val="left"/>
      <w:pPr>
        <w:ind w:left="6942" w:hanging="320"/>
      </w:pPr>
      <w:rPr>
        <w:rFonts w:hint="default"/>
        <w:lang w:val="pl-PL" w:eastAsia="en-US" w:bidi="ar-SA"/>
      </w:rPr>
    </w:lvl>
    <w:lvl w:ilvl="8" w:tplc="EAFA172C">
      <w:numFmt w:val="bullet"/>
      <w:lvlText w:val="•"/>
      <w:lvlJc w:val="left"/>
      <w:pPr>
        <w:ind w:left="7917" w:hanging="320"/>
      </w:pPr>
      <w:rPr>
        <w:rFonts w:hint="default"/>
        <w:lang w:val="pl-PL" w:eastAsia="en-US" w:bidi="ar-SA"/>
      </w:rPr>
    </w:lvl>
  </w:abstractNum>
  <w:abstractNum w:abstractNumId="6" w15:restartNumberingAfterBreak="0">
    <w:nsid w:val="65B64EE8"/>
    <w:multiLevelType w:val="hybridMultilevel"/>
    <w:tmpl w:val="E57EA40A"/>
    <w:lvl w:ilvl="0" w:tplc="BA04B3E2">
      <w:start w:val="1"/>
      <w:numFmt w:val="lowerLetter"/>
      <w:lvlText w:val="%1)"/>
      <w:lvlJc w:val="left"/>
      <w:pPr>
        <w:ind w:left="34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B90C88A">
      <w:numFmt w:val="bullet"/>
      <w:lvlText w:val="•"/>
      <w:lvlJc w:val="left"/>
      <w:pPr>
        <w:ind w:left="1292" w:hanging="228"/>
      </w:pPr>
      <w:rPr>
        <w:rFonts w:hint="default"/>
        <w:lang w:val="pl-PL" w:eastAsia="en-US" w:bidi="ar-SA"/>
      </w:rPr>
    </w:lvl>
    <w:lvl w:ilvl="2" w:tplc="0B52B84C">
      <w:numFmt w:val="bullet"/>
      <w:lvlText w:val="•"/>
      <w:lvlJc w:val="left"/>
      <w:pPr>
        <w:ind w:left="2245" w:hanging="228"/>
      </w:pPr>
      <w:rPr>
        <w:rFonts w:hint="default"/>
        <w:lang w:val="pl-PL" w:eastAsia="en-US" w:bidi="ar-SA"/>
      </w:rPr>
    </w:lvl>
    <w:lvl w:ilvl="3" w:tplc="E90CEF8C">
      <w:numFmt w:val="bullet"/>
      <w:lvlText w:val="•"/>
      <w:lvlJc w:val="left"/>
      <w:pPr>
        <w:ind w:left="3197" w:hanging="228"/>
      </w:pPr>
      <w:rPr>
        <w:rFonts w:hint="default"/>
        <w:lang w:val="pl-PL" w:eastAsia="en-US" w:bidi="ar-SA"/>
      </w:rPr>
    </w:lvl>
    <w:lvl w:ilvl="4" w:tplc="5D285B6A">
      <w:numFmt w:val="bullet"/>
      <w:lvlText w:val="•"/>
      <w:lvlJc w:val="left"/>
      <w:pPr>
        <w:ind w:left="4150" w:hanging="228"/>
      </w:pPr>
      <w:rPr>
        <w:rFonts w:hint="default"/>
        <w:lang w:val="pl-PL" w:eastAsia="en-US" w:bidi="ar-SA"/>
      </w:rPr>
    </w:lvl>
    <w:lvl w:ilvl="5" w:tplc="8C7ACD2E">
      <w:numFmt w:val="bullet"/>
      <w:lvlText w:val="•"/>
      <w:lvlJc w:val="left"/>
      <w:pPr>
        <w:ind w:left="5103" w:hanging="228"/>
      </w:pPr>
      <w:rPr>
        <w:rFonts w:hint="default"/>
        <w:lang w:val="pl-PL" w:eastAsia="en-US" w:bidi="ar-SA"/>
      </w:rPr>
    </w:lvl>
    <w:lvl w:ilvl="6" w:tplc="F9E46952">
      <w:numFmt w:val="bullet"/>
      <w:lvlText w:val="•"/>
      <w:lvlJc w:val="left"/>
      <w:pPr>
        <w:ind w:left="6055" w:hanging="228"/>
      </w:pPr>
      <w:rPr>
        <w:rFonts w:hint="default"/>
        <w:lang w:val="pl-PL" w:eastAsia="en-US" w:bidi="ar-SA"/>
      </w:rPr>
    </w:lvl>
    <w:lvl w:ilvl="7" w:tplc="E398C6C8">
      <w:numFmt w:val="bullet"/>
      <w:lvlText w:val="•"/>
      <w:lvlJc w:val="left"/>
      <w:pPr>
        <w:ind w:left="7008" w:hanging="228"/>
      </w:pPr>
      <w:rPr>
        <w:rFonts w:hint="default"/>
        <w:lang w:val="pl-PL" w:eastAsia="en-US" w:bidi="ar-SA"/>
      </w:rPr>
    </w:lvl>
    <w:lvl w:ilvl="8" w:tplc="634A7F24">
      <w:numFmt w:val="bullet"/>
      <w:lvlText w:val="•"/>
      <w:lvlJc w:val="left"/>
      <w:pPr>
        <w:ind w:left="7961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7AD4572C"/>
    <w:multiLevelType w:val="hybridMultilevel"/>
    <w:tmpl w:val="FD2AC65E"/>
    <w:lvl w:ilvl="0" w:tplc="A39899B8">
      <w:start w:val="2"/>
      <w:numFmt w:val="decimal"/>
      <w:lvlText w:val="%1."/>
      <w:lvlJc w:val="left"/>
      <w:pPr>
        <w:ind w:left="112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B80C0F8">
      <w:numFmt w:val="bullet"/>
      <w:lvlText w:val="•"/>
      <w:lvlJc w:val="left"/>
      <w:pPr>
        <w:ind w:left="1094" w:hanging="235"/>
      </w:pPr>
      <w:rPr>
        <w:rFonts w:hint="default"/>
        <w:lang w:val="pl-PL" w:eastAsia="en-US" w:bidi="ar-SA"/>
      </w:rPr>
    </w:lvl>
    <w:lvl w:ilvl="2" w:tplc="6EF87E48">
      <w:numFmt w:val="bullet"/>
      <w:lvlText w:val="•"/>
      <w:lvlJc w:val="left"/>
      <w:pPr>
        <w:ind w:left="2069" w:hanging="235"/>
      </w:pPr>
      <w:rPr>
        <w:rFonts w:hint="default"/>
        <w:lang w:val="pl-PL" w:eastAsia="en-US" w:bidi="ar-SA"/>
      </w:rPr>
    </w:lvl>
    <w:lvl w:ilvl="3" w:tplc="12FE17B2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669CEE3E">
      <w:numFmt w:val="bullet"/>
      <w:lvlText w:val="•"/>
      <w:lvlJc w:val="left"/>
      <w:pPr>
        <w:ind w:left="4018" w:hanging="235"/>
      </w:pPr>
      <w:rPr>
        <w:rFonts w:hint="default"/>
        <w:lang w:val="pl-PL" w:eastAsia="en-US" w:bidi="ar-SA"/>
      </w:rPr>
    </w:lvl>
    <w:lvl w:ilvl="5" w:tplc="665E7DDC">
      <w:numFmt w:val="bullet"/>
      <w:lvlText w:val="•"/>
      <w:lvlJc w:val="left"/>
      <w:pPr>
        <w:ind w:left="4993" w:hanging="235"/>
      </w:pPr>
      <w:rPr>
        <w:rFonts w:hint="default"/>
        <w:lang w:val="pl-PL" w:eastAsia="en-US" w:bidi="ar-SA"/>
      </w:rPr>
    </w:lvl>
    <w:lvl w:ilvl="6" w:tplc="C8F63A42">
      <w:numFmt w:val="bullet"/>
      <w:lvlText w:val="•"/>
      <w:lvlJc w:val="left"/>
      <w:pPr>
        <w:ind w:left="5967" w:hanging="235"/>
      </w:pPr>
      <w:rPr>
        <w:rFonts w:hint="default"/>
        <w:lang w:val="pl-PL" w:eastAsia="en-US" w:bidi="ar-SA"/>
      </w:rPr>
    </w:lvl>
    <w:lvl w:ilvl="7" w:tplc="7E70F170">
      <w:numFmt w:val="bullet"/>
      <w:lvlText w:val="•"/>
      <w:lvlJc w:val="left"/>
      <w:pPr>
        <w:ind w:left="6942" w:hanging="235"/>
      </w:pPr>
      <w:rPr>
        <w:rFonts w:hint="default"/>
        <w:lang w:val="pl-PL" w:eastAsia="en-US" w:bidi="ar-SA"/>
      </w:rPr>
    </w:lvl>
    <w:lvl w:ilvl="8" w:tplc="152C7F20">
      <w:numFmt w:val="bullet"/>
      <w:lvlText w:val="•"/>
      <w:lvlJc w:val="left"/>
      <w:pPr>
        <w:ind w:left="7917" w:hanging="235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FF"/>
    <w:rsid w:val="000128FF"/>
    <w:rsid w:val="00396F49"/>
    <w:rsid w:val="00416E7E"/>
    <w:rsid w:val="00563914"/>
    <w:rsid w:val="00A856A9"/>
    <w:rsid w:val="00BF0136"/>
    <w:rsid w:val="00CF5F18"/>
    <w:rsid w:val="00EE666F"/>
    <w:rsid w:val="00F53D9D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163"/>
  <w15:docId w15:val="{B0DCF156-E1B7-4712-B9BE-FFD167D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22"/>
      <w:ind w:left="754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12" w:firstLine="42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net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mareksz298@gmail.com</dc:creator>
  <cp:lastModifiedBy>Jacek Wiśniowski</cp:lastModifiedBy>
  <cp:revision>2</cp:revision>
  <dcterms:created xsi:type="dcterms:W3CDTF">2021-12-15T12:22:00Z</dcterms:created>
  <dcterms:modified xsi:type="dcterms:W3CDTF">2021-12-15T12:22:00Z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